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793" w:rsidRDefault="00272793" w:rsidP="008A6CBE">
      <w:pPr>
        <w:spacing w:after="0" w:line="240" w:lineRule="auto"/>
        <w:jc w:val="center"/>
        <w:rPr>
          <w:rFonts w:ascii="Times New Roman" w:eastAsia="DejaVu Sans" w:hAnsi="Times New Roman" w:cs="DejaVu Sans"/>
          <w:b/>
          <w:color w:val="000000"/>
          <w:sz w:val="24"/>
          <w:szCs w:val="28"/>
        </w:rPr>
      </w:pPr>
    </w:p>
    <w:p w:rsidR="00272793" w:rsidRDefault="00272793" w:rsidP="008A6CBE">
      <w:pPr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eastAsia="DejaVu Sans" w:hAnsi="Times New Roman" w:cs="DejaVu Sans"/>
          <w:b/>
          <w:color w:val="000000"/>
          <w:sz w:val="24"/>
          <w:szCs w:val="28"/>
        </w:rPr>
      </w:pPr>
      <w:r w:rsidRPr="00272793">
        <w:rPr>
          <w:rFonts w:ascii="Times New Roman" w:eastAsia="DejaVu Sans" w:hAnsi="Times New Roman" w:cs="DejaVu Sans"/>
          <w:b/>
          <w:color w:val="000000"/>
          <w:sz w:val="24"/>
          <w:szCs w:val="28"/>
        </w:rPr>
        <w:object w:dxaOrig="8940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pt;height:631.5pt" o:ole="">
            <v:imagedata r:id="rId5" o:title=""/>
          </v:shape>
          <o:OLEObject Type="Embed" ProgID="AcroExch.Document.DC" ShapeID="_x0000_i1025" DrawAspect="Content" ObjectID="_1700604166" r:id="rId6"/>
        </w:object>
      </w:r>
    </w:p>
    <w:p w:rsidR="00272793" w:rsidRDefault="00272793" w:rsidP="008A6CBE">
      <w:pPr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eastAsia="DejaVu Sans" w:hAnsi="Times New Roman" w:cs="DejaVu Sans"/>
          <w:b/>
          <w:color w:val="000000"/>
          <w:sz w:val="24"/>
          <w:szCs w:val="28"/>
        </w:rPr>
      </w:pPr>
    </w:p>
    <w:p w:rsidR="00272793" w:rsidRDefault="00272793" w:rsidP="008A6CBE">
      <w:pPr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eastAsia="DejaVu Sans" w:hAnsi="Times New Roman" w:cs="DejaVu Sans"/>
          <w:b/>
          <w:color w:val="000000"/>
          <w:sz w:val="24"/>
          <w:szCs w:val="28"/>
        </w:rPr>
      </w:pPr>
    </w:p>
    <w:p w:rsidR="00272793" w:rsidRDefault="00272793" w:rsidP="008A6CBE">
      <w:pPr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eastAsia="DejaVu Sans" w:hAnsi="Times New Roman" w:cs="DejaVu Sans"/>
          <w:b/>
          <w:color w:val="000000"/>
          <w:sz w:val="24"/>
          <w:szCs w:val="28"/>
        </w:rPr>
      </w:pPr>
    </w:p>
    <w:p w:rsidR="00272793" w:rsidRDefault="00272793" w:rsidP="008A6CBE">
      <w:pPr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eastAsia="DejaVu Sans" w:hAnsi="Times New Roman" w:cs="DejaVu Sans"/>
          <w:b/>
          <w:color w:val="000000"/>
          <w:sz w:val="24"/>
          <w:szCs w:val="28"/>
        </w:rPr>
      </w:pPr>
    </w:p>
    <w:p w:rsidR="00272793" w:rsidRDefault="00272793" w:rsidP="008A6CBE">
      <w:pPr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eastAsia="DejaVu Sans" w:hAnsi="Times New Roman" w:cs="DejaVu Sans"/>
          <w:b/>
          <w:color w:val="000000"/>
          <w:sz w:val="24"/>
          <w:szCs w:val="28"/>
        </w:rPr>
      </w:pPr>
    </w:p>
    <w:p w:rsidR="00272793" w:rsidRDefault="00272793" w:rsidP="008A6CBE">
      <w:pPr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eastAsia="DejaVu Sans" w:hAnsi="Times New Roman" w:cs="DejaVu Sans"/>
          <w:b/>
          <w:color w:val="000000"/>
          <w:sz w:val="24"/>
          <w:szCs w:val="28"/>
        </w:rPr>
      </w:pPr>
    </w:p>
    <w:p w:rsidR="008A6CBE" w:rsidRDefault="008A6CBE" w:rsidP="008A6CBE">
      <w:pPr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eastAsia="DejaVu Sans" w:hAnsi="Times New Roman" w:cs="DejaVu Sans"/>
          <w:b/>
          <w:color w:val="000000"/>
          <w:sz w:val="24"/>
          <w:szCs w:val="28"/>
        </w:rPr>
      </w:pPr>
      <w:r>
        <w:rPr>
          <w:rFonts w:ascii="Times New Roman" w:eastAsia="DejaVu Sans" w:hAnsi="Times New Roman" w:cs="DejaVu Sans"/>
          <w:noProof/>
          <w:color w:val="000000"/>
          <w:szCs w:val="24"/>
        </w:rPr>
        <w:lastRenderedPageBreak/>
        <w:drawing>
          <wp:inline distT="0" distB="0" distL="0" distR="0">
            <wp:extent cx="723900" cy="739140"/>
            <wp:effectExtent l="0" t="0" r="0" b="3810"/>
            <wp:docPr id="1" name="Рисунок 1" descr="http://proho.ru/uploads/images/m/d/k/mdk_dagestan_dagestanskaja_lezgi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oho.ru/uploads/images/m/d/k/mdk_dagestan_dagestanskaja_lezgink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CBE" w:rsidRDefault="008A6CBE" w:rsidP="008A6CBE">
      <w:pPr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DejaVu Sans"/>
          <w:b/>
          <w:color w:val="000000"/>
          <w:sz w:val="24"/>
          <w:szCs w:val="24"/>
        </w:rPr>
      </w:pPr>
      <w:r>
        <w:rPr>
          <w:rFonts w:ascii="Times New Roman" w:eastAsia="DejaVu Sans" w:hAnsi="Times New Roman" w:cs="DejaVu Sans"/>
          <w:b/>
          <w:color w:val="000000"/>
          <w:sz w:val="24"/>
          <w:szCs w:val="24"/>
        </w:rPr>
        <w:t>МУНИЦИПАЛЬНОЕ БЮДЖЕТНОЕ ОБЩЕОБРАЗОВАТЕЛЬНОЕ УЧРЕЖДЕНИЕ</w:t>
      </w:r>
    </w:p>
    <w:p w:rsidR="008A6CBE" w:rsidRDefault="008A6CBE" w:rsidP="008A6CBE">
      <w:pPr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eastAsia="DejaVu Sans" w:hAnsi="Times New Roman" w:cs="DejaVu Sans"/>
          <w:b/>
          <w:color w:val="000000"/>
          <w:sz w:val="24"/>
          <w:szCs w:val="24"/>
        </w:rPr>
      </w:pPr>
      <w:r>
        <w:rPr>
          <w:rFonts w:ascii="Times New Roman" w:eastAsia="DejaVu Sans" w:hAnsi="Times New Roman" w:cs="DejaVu Sans"/>
          <w:b/>
          <w:color w:val="000000"/>
          <w:sz w:val="24"/>
          <w:szCs w:val="24"/>
        </w:rPr>
        <w:t>«САЛИКСКАЯ СРЕДНЯЯ ОБЩЕОБРАЗОВАТЕЛЬНАЯ ШКОЛА                                                ИМЕНИ КУРБАНОВА ЯКУБА ДЖАМАЛОВИЧА»</w:t>
      </w:r>
    </w:p>
    <w:p w:rsidR="008A6CBE" w:rsidRDefault="00F917A8" w:rsidP="008A6CBE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DejaVu Sans" w:hAnsi="Times New Roman" w:cs="DejaVu Sans"/>
          <w:b/>
          <w:color w:val="000000"/>
          <w:sz w:val="24"/>
          <w:szCs w:val="24"/>
        </w:rPr>
      </w:pPr>
      <w:r w:rsidRPr="00F917A8">
        <w:rPr>
          <w:rFonts w:ascii="Calibri" w:eastAsia="Calibri" w:hAnsi="Calibri" w:cs="Times New Roman"/>
          <w:noProof/>
        </w:rPr>
        <w:pict>
          <v:line id="Прямая соединительная линия 2" o:spid="_x0000_s1026" style="position:absolute;left:0;text-align:left;z-index:251659264;visibility:visible;mso-wrap-distance-top:-6e-5mm;mso-wrap-distance-bottom:-6e-5mm" from="-5.85pt,8.9pt" to="479.0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" strokeweight="2pt">
            <v:shadow on="t" color="black" opacity="24903f" origin=",.5" offset="0,.55556mm"/>
          </v:line>
        </w:pict>
      </w:r>
    </w:p>
    <w:p w:rsidR="008A6CBE" w:rsidRDefault="008A6CBE" w:rsidP="008A6CBE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DejaVu Sans" w:hAnsi="Times New Roman" w:cs="DejaVu Sans"/>
          <w:b/>
          <w:color w:val="000000"/>
          <w:sz w:val="24"/>
          <w:szCs w:val="24"/>
        </w:rPr>
      </w:pPr>
      <w:proofErr w:type="spellStart"/>
      <w:r>
        <w:rPr>
          <w:rFonts w:ascii="Times New Roman" w:eastAsia="DejaVu Sans" w:hAnsi="Times New Roman" w:cs="DejaVu Sans"/>
          <w:b/>
          <w:bCs/>
          <w:color w:val="000000"/>
          <w:sz w:val="24"/>
          <w:szCs w:val="24"/>
        </w:rPr>
        <w:t>Адрес:</w:t>
      </w:r>
      <w:r>
        <w:rPr>
          <w:rFonts w:ascii="Times New Roman" w:eastAsia="DejaVu Sans" w:hAnsi="Times New Roman" w:cs="DejaVu Sans"/>
          <w:b/>
          <w:color w:val="000000"/>
          <w:sz w:val="24"/>
          <w:szCs w:val="24"/>
        </w:rPr>
        <w:t>с.Салик</w:t>
      </w:r>
      <w:proofErr w:type="spellEnd"/>
      <w:r>
        <w:rPr>
          <w:rFonts w:ascii="Times New Roman" w:eastAsia="DejaVu Sans" w:hAnsi="Times New Roman" w:cs="DejaVu Sans"/>
          <w:b/>
          <w:color w:val="000000"/>
          <w:sz w:val="24"/>
          <w:szCs w:val="24"/>
        </w:rPr>
        <w:t>, ул.  Школьная, 9</w:t>
      </w:r>
      <w:r>
        <w:rPr>
          <w:rFonts w:ascii="Times New Roman" w:eastAsia="DejaVu Sans" w:hAnsi="Times New Roman" w:cs="DejaVu Sans"/>
          <w:b/>
          <w:color w:val="000000"/>
          <w:sz w:val="24"/>
          <w:szCs w:val="24"/>
        </w:rPr>
        <w:tab/>
      </w:r>
      <w:r>
        <w:rPr>
          <w:rFonts w:ascii="Times New Roman" w:eastAsia="DejaVu Sans" w:hAnsi="Times New Roman" w:cs="DejaVu Sans"/>
          <w:b/>
          <w:bCs/>
          <w:color w:val="000000"/>
          <w:sz w:val="24"/>
          <w:szCs w:val="24"/>
        </w:rPr>
        <w:t xml:space="preserve">Телефон: 8 928 276 70 87                           </w:t>
      </w:r>
    </w:p>
    <w:p w:rsidR="008A6CBE" w:rsidRDefault="008A6CBE" w:rsidP="008A6CBE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DejaVu Sans" w:hAnsi="Times New Roman" w:cs="DejaVu Sans"/>
          <w:b/>
          <w:bCs/>
          <w:i/>
          <w:iCs/>
          <w:color w:val="000000"/>
          <w:sz w:val="24"/>
          <w:szCs w:val="24"/>
        </w:rPr>
      </w:pPr>
      <w:proofErr w:type="spellStart"/>
      <w:r>
        <w:rPr>
          <w:rFonts w:ascii="Times New Roman" w:eastAsia="DejaVu Sans" w:hAnsi="Times New Roman" w:cs="DejaVu Sans"/>
          <w:b/>
          <w:bCs/>
          <w:color w:val="000000"/>
          <w:sz w:val="24"/>
          <w:szCs w:val="24"/>
        </w:rPr>
        <w:t>Сайт:wwwsali</w:t>
      </w:r>
      <w:proofErr w:type="spellEnd"/>
      <w:r>
        <w:rPr>
          <w:rFonts w:ascii="Times New Roman" w:eastAsia="DejaVu Sans" w:hAnsi="Times New Roman" w:cs="DejaVu Sans"/>
          <w:b/>
          <w:bCs/>
          <w:color w:val="000000"/>
          <w:sz w:val="24"/>
          <w:szCs w:val="24"/>
          <w:lang w:val="en-US"/>
        </w:rPr>
        <w:t>k</w:t>
      </w:r>
      <w:proofErr w:type="spellStart"/>
      <w:r>
        <w:rPr>
          <w:rFonts w:ascii="Times New Roman" w:eastAsia="DejaVu Sans" w:hAnsi="Times New Roman" w:cs="DejaVu Sans"/>
          <w:b/>
          <w:bCs/>
          <w:color w:val="000000"/>
          <w:sz w:val="24"/>
          <w:szCs w:val="24"/>
        </w:rPr>
        <w:t>shЭлектронный</w:t>
      </w:r>
      <w:proofErr w:type="spellEnd"/>
      <w:r>
        <w:rPr>
          <w:rFonts w:ascii="Times New Roman" w:eastAsia="DejaVu Sans" w:hAnsi="Times New Roman" w:cs="DejaVu Sans"/>
          <w:b/>
          <w:bCs/>
          <w:color w:val="000000"/>
          <w:sz w:val="24"/>
          <w:szCs w:val="24"/>
        </w:rPr>
        <w:t xml:space="preserve"> адрес: </w:t>
      </w:r>
      <w:proofErr w:type="spellStart"/>
      <w:r>
        <w:rPr>
          <w:rFonts w:ascii="Times New Roman" w:eastAsia="DejaVu Sans" w:hAnsi="Times New Roman" w:cs="DejaVu Sans"/>
          <w:b/>
          <w:bCs/>
          <w:color w:val="000000"/>
          <w:sz w:val="24"/>
          <w:szCs w:val="24"/>
          <w:lang w:val="en-US"/>
        </w:rPr>
        <w:t>salikDR</w:t>
      </w:r>
      <w:proofErr w:type="spellEnd"/>
      <w:r>
        <w:rPr>
          <w:rFonts w:ascii="Times New Roman" w:eastAsia="DejaVu Sans" w:hAnsi="Times New Roman" w:cs="DejaVu Sans"/>
          <w:b/>
          <w:bCs/>
          <w:color w:val="000000"/>
          <w:sz w:val="24"/>
          <w:szCs w:val="24"/>
        </w:rPr>
        <w:t>_01_30@</w:t>
      </w:r>
      <w:r>
        <w:rPr>
          <w:rFonts w:ascii="Times New Roman" w:eastAsia="DejaVu Sans" w:hAnsi="Times New Roman" w:cs="DejaVu Sans"/>
          <w:b/>
          <w:bCs/>
          <w:color w:val="000000"/>
          <w:sz w:val="24"/>
          <w:szCs w:val="24"/>
          <w:lang w:val="en-US"/>
        </w:rPr>
        <w:t>mail</w:t>
      </w:r>
      <w:r>
        <w:rPr>
          <w:rFonts w:ascii="Times New Roman" w:eastAsia="DejaVu Sans" w:hAnsi="Times New Roman" w:cs="DejaVu Sans"/>
          <w:b/>
          <w:bCs/>
          <w:color w:val="000000"/>
          <w:sz w:val="24"/>
          <w:szCs w:val="24"/>
        </w:rPr>
        <w:t>.</w:t>
      </w:r>
      <w:proofErr w:type="spellStart"/>
      <w:r>
        <w:rPr>
          <w:rFonts w:ascii="Times New Roman" w:eastAsia="DejaVu Sans" w:hAnsi="Times New Roman" w:cs="DejaVu Sans"/>
          <w:b/>
          <w:bCs/>
          <w:color w:val="000000"/>
          <w:sz w:val="24"/>
          <w:szCs w:val="24"/>
          <w:lang w:val="en-US"/>
        </w:rPr>
        <w:t>ru</w:t>
      </w:r>
      <w:proofErr w:type="spellEnd"/>
    </w:p>
    <w:tbl>
      <w:tblPr>
        <w:tblpPr w:leftFromText="180" w:rightFromText="180" w:vertAnchor="text" w:horzAnchor="margin" w:tblpY="566"/>
        <w:tblW w:w="9946" w:type="dxa"/>
        <w:tblLayout w:type="fixed"/>
        <w:tblLook w:val="04A0"/>
      </w:tblPr>
      <w:tblGrid>
        <w:gridCol w:w="3545"/>
        <w:gridCol w:w="2499"/>
        <w:gridCol w:w="3902"/>
      </w:tblGrid>
      <w:tr w:rsidR="008A6CBE" w:rsidTr="008A6CBE">
        <w:trPr>
          <w:trHeight w:val="1195"/>
        </w:trPr>
        <w:tc>
          <w:tcPr>
            <w:tcW w:w="3545" w:type="dxa"/>
          </w:tcPr>
          <w:p w:rsidR="008A6CBE" w:rsidRDefault="008A6CBE" w:rsidP="008A6CBE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br w:type="page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br w:type="page"/>
              <w:t>"Принято"</w:t>
            </w:r>
          </w:p>
          <w:p w:rsidR="008A6CBE" w:rsidRDefault="008A6CBE" w:rsidP="008A6CBE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 xml:space="preserve">на заседании педагогического совета </w:t>
            </w:r>
          </w:p>
          <w:p w:rsidR="008A6CBE" w:rsidRDefault="008A6CBE" w:rsidP="008A6CBE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Протокол №_____</w:t>
            </w:r>
          </w:p>
          <w:p w:rsidR="008A6CBE" w:rsidRDefault="008A6CBE" w:rsidP="008A6CBE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от  "__" ________ 20___г.</w:t>
            </w:r>
          </w:p>
          <w:p w:rsidR="008A6CBE" w:rsidRDefault="008A6CBE" w:rsidP="008A6CBE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</w:p>
          <w:p w:rsidR="008A6CBE" w:rsidRDefault="008A6CBE" w:rsidP="008A6CBE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Согласовано</w:t>
            </w:r>
          </w:p>
          <w:p w:rsidR="008A6CBE" w:rsidRDefault="008A6CBE" w:rsidP="008A6CBE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Решение общего трудового                           собрания школы</w:t>
            </w:r>
          </w:p>
          <w:p w:rsidR="008A6CBE" w:rsidRDefault="008A6CBE" w:rsidP="008A6CBE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От «__»________20____г</w:t>
            </w:r>
          </w:p>
          <w:p w:rsidR="008A6CBE" w:rsidRDefault="008A6CBE" w:rsidP="008A6CBE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Председатель профкома</w:t>
            </w:r>
          </w:p>
          <w:p w:rsidR="008A6CBE" w:rsidRDefault="008A6CBE" w:rsidP="008A6CBE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__________А.К.Алиев</w:t>
            </w:r>
            <w:proofErr w:type="spellEnd"/>
          </w:p>
        </w:tc>
        <w:tc>
          <w:tcPr>
            <w:tcW w:w="2499" w:type="dxa"/>
          </w:tcPr>
          <w:p w:rsidR="008A6CBE" w:rsidRDefault="008A6CBE" w:rsidP="008A6CBE">
            <w:pPr>
              <w:spacing w:after="0" w:line="240" w:lineRule="auto"/>
              <w:contextualSpacing/>
              <w:rPr>
                <w:rFonts w:ascii="DejaVu Sans" w:eastAsia="DejaVu Sans" w:hAnsi="DejaVu Sans" w:cs="DejaVu Sans"/>
                <w:color w:val="000000"/>
                <w:sz w:val="20"/>
                <w:szCs w:val="20"/>
              </w:rPr>
            </w:pPr>
          </w:p>
          <w:p w:rsidR="008A6CBE" w:rsidRDefault="008A6CBE" w:rsidP="008A6CBE">
            <w:pPr>
              <w:spacing w:after="0" w:line="240" w:lineRule="auto"/>
              <w:contextualSpacing/>
              <w:rPr>
                <w:rFonts w:ascii="DejaVu Sans" w:eastAsia="DejaVu Sans" w:hAnsi="DejaVu Sans" w:cs="DejaVu Sans"/>
                <w:color w:val="000000"/>
                <w:sz w:val="20"/>
                <w:szCs w:val="20"/>
              </w:rPr>
            </w:pPr>
          </w:p>
          <w:p w:rsidR="008A6CBE" w:rsidRDefault="008A6CBE" w:rsidP="008A6CBE">
            <w:pPr>
              <w:spacing w:after="0" w:line="240" w:lineRule="auto"/>
              <w:contextualSpacing/>
              <w:rPr>
                <w:rFonts w:ascii="DejaVu Sans" w:eastAsia="DejaVu Sans" w:hAnsi="DejaVu Sans" w:cs="DejaVu Sans"/>
                <w:color w:val="000000"/>
                <w:sz w:val="20"/>
                <w:szCs w:val="20"/>
              </w:rPr>
            </w:pPr>
          </w:p>
          <w:p w:rsidR="008A6CBE" w:rsidRDefault="008A6CBE" w:rsidP="008A6CBE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3902" w:type="dxa"/>
          </w:tcPr>
          <w:p w:rsidR="008A6CBE" w:rsidRDefault="008A6CBE" w:rsidP="008A6CBE">
            <w:pPr>
              <w:spacing w:after="0"/>
              <w:contextualSpacing/>
              <w:rPr>
                <w:rFonts w:ascii="DejaVu Sans" w:eastAsia="DejaVu Sans" w:hAnsi="DejaVu Sans" w:cs="DejaVu Sans"/>
                <w:color w:val="000000"/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color w:val="000000"/>
                <w:sz w:val="20"/>
                <w:szCs w:val="20"/>
              </w:rPr>
              <w:t>"Утверждаю"</w:t>
            </w:r>
          </w:p>
          <w:p w:rsidR="008A6CBE" w:rsidRDefault="008A6CBE" w:rsidP="008A6CBE">
            <w:pPr>
              <w:spacing w:after="0"/>
              <w:contextualSpacing/>
              <w:rPr>
                <w:rFonts w:ascii="DejaVu Sans" w:eastAsia="DejaVu Sans" w:hAnsi="DejaVu Sans" w:cs="DejaVu Sans"/>
                <w:color w:val="000000"/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color w:val="000000"/>
                <w:sz w:val="20"/>
                <w:szCs w:val="20"/>
              </w:rPr>
              <w:t xml:space="preserve">Директор МБОУ «Саликская СОШ» </w:t>
            </w:r>
            <w:proofErr w:type="spellStart"/>
            <w:r>
              <w:rPr>
                <w:rFonts w:ascii="DejaVu Sans" w:eastAsia="DejaVu Sans" w:hAnsi="DejaVu Sans" w:cs="DejaVu Sans"/>
                <w:color w:val="000000"/>
                <w:sz w:val="20"/>
                <w:szCs w:val="20"/>
              </w:rPr>
              <w:t>________________П.Т.Новрузалиев</w:t>
            </w:r>
            <w:proofErr w:type="spellEnd"/>
          </w:p>
          <w:p w:rsidR="008A6CBE" w:rsidRDefault="008A6CBE" w:rsidP="008A6CBE">
            <w:pPr>
              <w:spacing w:after="0"/>
              <w:contextualSpacing/>
              <w:rPr>
                <w:rFonts w:ascii="DejaVu Sans" w:eastAsia="DejaVu Sans" w:hAnsi="DejaVu Sans" w:cs="DejaVu Sans"/>
                <w:color w:val="000000"/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color w:val="000000"/>
                <w:sz w:val="20"/>
                <w:szCs w:val="20"/>
              </w:rPr>
              <w:t>Приказ № ________ от "__" _______ 20____ г.</w:t>
            </w:r>
          </w:p>
          <w:p w:rsidR="008A6CBE" w:rsidRDefault="008A6CBE" w:rsidP="008A6CBE">
            <w:pPr>
              <w:spacing w:after="0"/>
              <w:contextualSpacing/>
              <w:rPr>
                <w:rFonts w:ascii="DejaVu Sans" w:eastAsia="DejaVu Sans" w:hAnsi="DejaVu Sans" w:cs="DejaVu Sans"/>
                <w:color w:val="000000"/>
                <w:sz w:val="20"/>
                <w:szCs w:val="20"/>
              </w:rPr>
            </w:pPr>
          </w:p>
        </w:tc>
      </w:tr>
    </w:tbl>
    <w:p w:rsidR="008A6CBE" w:rsidRDefault="008A6CBE" w:rsidP="008A6CBE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DejaVu Sans" w:hAnsi="Times New Roman" w:cs="DejaVu Sans"/>
          <w:b/>
          <w:bCs/>
          <w:i/>
          <w:iCs/>
          <w:color w:val="000000"/>
          <w:sz w:val="24"/>
          <w:szCs w:val="24"/>
        </w:rPr>
      </w:pPr>
    </w:p>
    <w:p w:rsidR="008A6CBE" w:rsidRDefault="008A6CBE" w:rsidP="008A6CBE">
      <w:pPr>
        <w:spacing w:after="0" w:line="240" w:lineRule="auto"/>
        <w:jc w:val="both"/>
        <w:rPr>
          <w:rFonts w:ascii="Times New Roman" w:eastAsia="DejaVu Sans" w:hAnsi="Times New Roman" w:cs="DejaVu Sans"/>
          <w:b/>
          <w:color w:val="000000"/>
          <w:sz w:val="24"/>
          <w:szCs w:val="24"/>
        </w:rPr>
      </w:pPr>
    </w:p>
    <w:p w:rsidR="008A6CBE" w:rsidRDefault="008A6CBE" w:rsidP="008A6CBE">
      <w:pPr>
        <w:shd w:val="clear" w:color="auto" w:fill="FFFFFF"/>
        <w:spacing w:after="0" w:line="240" w:lineRule="auto"/>
        <w:contextualSpacing/>
        <w:rPr>
          <w:rFonts w:ascii="DejaVu Sans" w:eastAsia="DejaVu Sans" w:hAnsi="DejaVu Sans" w:cs="DejaVu Sans"/>
          <w:bCs/>
          <w:color w:val="000000"/>
          <w:spacing w:val="-2"/>
          <w:sz w:val="20"/>
          <w:szCs w:val="20"/>
        </w:rPr>
      </w:pPr>
    </w:p>
    <w:p w:rsidR="008A6CBE" w:rsidRDefault="008A6CBE" w:rsidP="008A6CBE">
      <w:pPr>
        <w:shd w:val="clear" w:color="auto" w:fill="FFFFFF"/>
        <w:spacing w:after="0" w:line="240" w:lineRule="auto"/>
        <w:contextualSpacing/>
        <w:jc w:val="right"/>
        <w:rPr>
          <w:rFonts w:ascii="DejaVu Sans" w:eastAsia="DejaVu Sans" w:hAnsi="DejaVu Sans" w:cs="DejaVu Sans"/>
          <w:bCs/>
          <w:color w:val="000000"/>
          <w:spacing w:val="-2"/>
          <w:sz w:val="20"/>
          <w:szCs w:val="20"/>
        </w:rPr>
      </w:pPr>
    </w:p>
    <w:p w:rsidR="008A6CBE" w:rsidRDefault="008A6CBE" w:rsidP="008A6CBE">
      <w:pPr>
        <w:shd w:val="clear" w:color="auto" w:fill="FFFFFF"/>
        <w:spacing w:after="0" w:line="240" w:lineRule="auto"/>
        <w:contextualSpacing/>
        <w:jc w:val="center"/>
        <w:rPr>
          <w:rFonts w:ascii="DejaVu Sans" w:eastAsia="DejaVu Sans" w:hAnsi="DejaVu Sans" w:cs="DejaVu Sans"/>
          <w:bCs/>
          <w:color w:val="000000"/>
          <w:spacing w:val="-2"/>
          <w:sz w:val="24"/>
          <w:szCs w:val="24"/>
        </w:rPr>
      </w:pPr>
      <w:r>
        <w:rPr>
          <w:rFonts w:ascii="DejaVu Sans" w:eastAsia="DejaVu Sans" w:hAnsi="DejaVu Sans" w:cs="DejaVu Sans"/>
          <w:bCs/>
          <w:color w:val="000000"/>
          <w:spacing w:val="-2"/>
          <w:sz w:val="24"/>
          <w:szCs w:val="24"/>
        </w:rPr>
        <w:t>Регистрационный № _______</w:t>
      </w:r>
    </w:p>
    <w:p w:rsidR="008A6CBE" w:rsidRDefault="008A6CBE" w:rsidP="008A6CBE">
      <w:pPr>
        <w:shd w:val="clear" w:color="auto" w:fill="FFFFFF"/>
        <w:spacing w:after="0" w:line="240" w:lineRule="auto"/>
        <w:contextualSpacing/>
        <w:jc w:val="center"/>
        <w:rPr>
          <w:rFonts w:ascii="DejaVu Sans" w:eastAsia="DejaVu Sans" w:hAnsi="DejaVu Sans" w:cs="DejaVu Sans"/>
          <w:bCs/>
          <w:color w:val="000000"/>
          <w:spacing w:val="-2"/>
          <w:sz w:val="24"/>
          <w:szCs w:val="24"/>
        </w:rPr>
      </w:pPr>
      <w:r>
        <w:rPr>
          <w:rFonts w:ascii="DejaVu Sans" w:eastAsia="DejaVu Sans" w:hAnsi="DejaVu Sans" w:cs="DejaVu Sans"/>
          <w:bCs/>
          <w:color w:val="000000"/>
          <w:spacing w:val="-2"/>
          <w:sz w:val="24"/>
          <w:szCs w:val="24"/>
        </w:rPr>
        <w:t xml:space="preserve">                                                                от «____»________20____  г.</w:t>
      </w:r>
    </w:p>
    <w:p w:rsidR="008A6CBE" w:rsidRDefault="008A6CBE" w:rsidP="008A6CBE">
      <w:pPr>
        <w:jc w:val="both"/>
        <w:rPr>
          <w:rFonts w:ascii="Times New Roman" w:eastAsia="Calibri" w:hAnsi="Times New Roman" w:cs="Times New Roman"/>
          <w:lang w:eastAsia="en-US"/>
        </w:rPr>
      </w:pPr>
    </w:p>
    <w:p w:rsidR="008A6CBE" w:rsidRDefault="008B7237" w:rsidP="008B72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237">
        <w:rPr>
          <w:rFonts w:ascii="Times New Roman" w:hAnsi="Times New Roman" w:cs="Times New Roman"/>
          <w:b/>
          <w:sz w:val="24"/>
          <w:szCs w:val="24"/>
        </w:rPr>
        <w:t>ПОЛОЖЕНИЕОБ ОРГАНИЗАЦИИ ОБУЧЕНИЯ</w:t>
      </w:r>
    </w:p>
    <w:p w:rsidR="008A6CBE" w:rsidRDefault="008B7237" w:rsidP="008B72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237">
        <w:rPr>
          <w:rFonts w:ascii="Times New Roman" w:hAnsi="Times New Roman" w:cs="Times New Roman"/>
          <w:b/>
          <w:sz w:val="24"/>
          <w:szCs w:val="24"/>
        </w:rPr>
        <w:t xml:space="preserve"> ЛИЦ С ОГРАНИЧЕННЫМИ</w:t>
      </w:r>
      <w:r w:rsidR="009B0971">
        <w:rPr>
          <w:rFonts w:ascii="Times New Roman" w:hAnsi="Times New Roman" w:cs="Times New Roman"/>
          <w:b/>
          <w:sz w:val="24"/>
          <w:szCs w:val="24"/>
        </w:rPr>
        <w:t xml:space="preserve">ВОЗМОЖНОСТЯМИ ЗДОРОВЬЯ В </w:t>
      </w:r>
    </w:p>
    <w:p w:rsidR="008B7237" w:rsidRPr="008B7237" w:rsidRDefault="009B0971" w:rsidP="008B72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</w:t>
      </w:r>
      <w:r w:rsidR="008B7237" w:rsidRPr="008B7237">
        <w:rPr>
          <w:rFonts w:ascii="Times New Roman" w:hAnsi="Times New Roman" w:cs="Times New Roman"/>
          <w:b/>
          <w:sz w:val="24"/>
          <w:szCs w:val="24"/>
        </w:rPr>
        <w:t xml:space="preserve">ОУ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Саликская</w:t>
      </w:r>
      <w:r w:rsidR="008B7237" w:rsidRPr="008B7237">
        <w:rPr>
          <w:rFonts w:ascii="Times New Roman" w:hAnsi="Times New Roman" w:cs="Times New Roman"/>
          <w:b/>
          <w:sz w:val="24"/>
          <w:szCs w:val="24"/>
        </w:rPr>
        <w:t>СОШ</w:t>
      </w:r>
      <w:proofErr w:type="spellEnd"/>
      <w:r w:rsidR="008B7237" w:rsidRPr="008B723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7237" w:rsidRPr="008B7237" w:rsidRDefault="008B7237" w:rsidP="008B72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237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37">
        <w:rPr>
          <w:rFonts w:ascii="Times New Roman" w:hAnsi="Times New Roman" w:cs="Times New Roman"/>
          <w:sz w:val="24"/>
          <w:szCs w:val="24"/>
        </w:rPr>
        <w:t xml:space="preserve">1.1.  </w:t>
      </w:r>
      <w:proofErr w:type="gramStart"/>
      <w:r w:rsidRPr="008B7237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8B7237">
        <w:rPr>
          <w:rFonts w:ascii="Times New Roman" w:hAnsi="Times New Roman" w:cs="Times New Roman"/>
          <w:sz w:val="24"/>
          <w:szCs w:val="24"/>
        </w:rPr>
        <w:t xml:space="preserve">  с  ограниченными  возможностями  здоровья  (далее  –  ОВЗ)  –</w:t>
      </w:r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37">
        <w:rPr>
          <w:rFonts w:ascii="Times New Roman" w:hAnsi="Times New Roman" w:cs="Times New Roman"/>
          <w:sz w:val="24"/>
          <w:szCs w:val="24"/>
        </w:rPr>
        <w:t>физическое  лицо,  имеющее  недостатки  в  физическом  и  (или)  психологическом  развитии, подтвержденные  психолого-медико-педагогической  комиссией  (далее  –  ПМПК)  и препятствующие получению образования без создания специальных условий.</w:t>
      </w:r>
    </w:p>
    <w:p w:rsidR="002D3B5A" w:rsidRPr="00954413" w:rsidRDefault="008B7237" w:rsidP="004A549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B7237">
        <w:rPr>
          <w:rFonts w:ascii="Times New Roman" w:hAnsi="Times New Roman" w:cs="Times New Roman"/>
          <w:sz w:val="24"/>
          <w:szCs w:val="24"/>
        </w:rPr>
        <w:t xml:space="preserve">1.2.  </w:t>
      </w:r>
      <w:r w:rsidR="002D3B5A" w:rsidRPr="002D3B5A">
        <w:rPr>
          <w:rFonts w:ascii="Times New Roman" w:eastAsia="Times New Roman" w:hAnsi="Times New Roman"/>
          <w:color w:val="000000"/>
          <w:sz w:val="24"/>
          <w:szCs w:val="24"/>
        </w:rPr>
        <w:t>Организация индивидуального обучения детей на дому, которые по состоянию здоровья не могут временно или постоянно посещать общеобразовательную организацию, регламентируется следующими нормативными правовыми актами и методическими рекомендациями:</w:t>
      </w:r>
    </w:p>
    <w:p w:rsidR="008B7237" w:rsidRPr="008B7237" w:rsidRDefault="002D3B5A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7237" w:rsidRPr="008B7237">
        <w:rPr>
          <w:rFonts w:ascii="Times New Roman" w:hAnsi="Times New Roman" w:cs="Times New Roman"/>
          <w:sz w:val="24"/>
          <w:szCs w:val="24"/>
        </w:rPr>
        <w:t>Федерального  закона  от  29.12.2012  №  273-ФЗ  «Об  образовании  в  Российской Федерации»;</w:t>
      </w:r>
    </w:p>
    <w:p w:rsidR="008B7237" w:rsidRPr="008B7237" w:rsidRDefault="002D3B5A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7237" w:rsidRPr="008B7237">
        <w:rPr>
          <w:rFonts w:ascii="Times New Roman" w:hAnsi="Times New Roman" w:cs="Times New Roman"/>
          <w:sz w:val="24"/>
          <w:szCs w:val="24"/>
        </w:rPr>
        <w:t xml:space="preserve">Федерального  закона  от  24.11.1995  №  181-ФЗ  «О  социальной  защите  инвалидов  </w:t>
      </w:r>
      <w:proofErr w:type="gramStart"/>
      <w:r w:rsidR="008B7237" w:rsidRPr="008B723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8B7237" w:rsidRPr="008B72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37">
        <w:rPr>
          <w:rFonts w:ascii="Times New Roman" w:hAnsi="Times New Roman" w:cs="Times New Roman"/>
          <w:sz w:val="24"/>
          <w:szCs w:val="24"/>
        </w:rPr>
        <w:t>Российской Федерации»;</w:t>
      </w:r>
    </w:p>
    <w:p w:rsidR="008B7237" w:rsidRPr="008B7237" w:rsidRDefault="002D3B5A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7237" w:rsidRPr="008B7237">
        <w:rPr>
          <w:rFonts w:ascii="Times New Roman" w:hAnsi="Times New Roman" w:cs="Times New Roman"/>
          <w:sz w:val="24"/>
          <w:szCs w:val="24"/>
        </w:rPr>
        <w:t xml:space="preserve">приказа  </w:t>
      </w:r>
      <w:proofErr w:type="spellStart"/>
      <w:r w:rsidR="008B7237" w:rsidRPr="008B723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8B7237" w:rsidRPr="008B7237">
        <w:rPr>
          <w:rFonts w:ascii="Times New Roman" w:hAnsi="Times New Roman" w:cs="Times New Roman"/>
          <w:sz w:val="24"/>
          <w:szCs w:val="24"/>
        </w:rPr>
        <w:t xml:space="preserve">  России  от  30.08.2013  №  1015  «Об  утверждении  Порядка </w:t>
      </w:r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37">
        <w:rPr>
          <w:rFonts w:ascii="Times New Roman" w:hAnsi="Times New Roman" w:cs="Times New Roman"/>
          <w:sz w:val="24"/>
          <w:szCs w:val="24"/>
        </w:rPr>
        <w:t xml:space="preserve">организации  и  осуществления  образовательной  деятельности  </w:t>
      </w:r>
      <w:proofErr w:type="gramStart"/>
      <w:r w:rsidRPr="008B7237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8B7237">
        <w:rPr>
          <w:rFonts w:ascii="Times New Roman" w:hAnsi="Times New Roman" w:cs="Times New Roman"/>
          <w:sz w:val="24"/>
          <w:szCs w:val="24"/>
        </w:rPr>
        <w:t xml:space="preserve">  основным </w:t>
      </w:r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37">
        <w:rPr>
          <w:rFonts w:ascii="Times New Roman" w:hAnsi="Times New Roman" w:cs="Times New Roman"/>
          <w:sz w:val="24"/>
          <w:szCs w:val="24"/>
        </w:rPr>
        <w:t>общеобразовательным  программам  –  образовательным  программам  начального  общего, основного общего и среднего общего образования»;</w:t>
      </w:r>
    </w:p>
    <w:p w:rsidR="008B7237" w:rsidRPr="008B7237" w:rsidRDefault="002D3B5A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7237" w:rsidRPr="008B7237">
        <w:rPr>
          <w:rFonts w:ascii="Times New Roman" w:hAnsi="Times New Roman" w:cs="Times New Roman"/>
          <w:sz w:val="24"/>
          <w:szCs w:val="24"/>
        </w:rPr>
        <w:t xml:space="preserve">приказа  </w:t>
      </w:r>
      <w:proofErr w:type="spellStart"/>
      <w:r w:rsidR="008B7237" w:rsidRPr="008B723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8B7237" w:rsidRPr="008B7237">
        <w:rPr>
          <w:rFonts w:ascii="Times New Roman" w:hAnsi="Times New Roman" w:cs="Times New Roman"/>
          <w:sz w:val="24"/>
          <w:szCs w:val="24"/>
        </w:rPr>
        <w:t xml:space="preserve">  России  от  29.08.2013  №  1008  «Об  утверждении  Порядка </w:t>
      </w:r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37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организации  и  осуществления  образовательной  деятельности  по  </w:t>
      </w:r>
      <w:proofErr w:type="gramStart"/>
      <w:r w:rsidRPr="008B7237">
        <w:rPr>
          <w:rFonts w:ascii="Times New Roman" w:hAnsi="Times New Roman" w:cs="Times New Roman"/>
          <w:sz w:val="24"/>
          <w:szCs w:val="24"/>
        </w:rPr>
        <w:t>дополнительным</w:t>
      </w:r>
      <w:proofErr w:type="gramEnd"/>
      <w:r w:rsidRPr="008B72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37">
        <w:rPr>
          <w:rFonts w:ascii="Times New Roman" w:hAnsi="Times New Roman" w:cs="Times New Roman"/>
          <w:sz w:val="24"/>
          <w:szCs w:val="24"/>
        </w:rPr>
        <w:t>общеобразовательным программам»;</w:t>
      </w:r>
    </w:p>
    <w:p w:rsidR="008B7237" w:rsidRPr="008B7237" w:rsidRDefault="002D3B5A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7237" w:rsidRPr="008B7237">
        <w:rPr>
          <w:rFonts w:ascii="Times New Roman" w:hAnsi="Times New Roman" w:cs="Times New Roman"/>
          <w:sz w:val="24"/>
          <w:szCs w:val="24"/>
        </w:rPr>
        <w:t xml:space="preserve">приказа  </w:t>
      </w:r>
      <w:proofErr w:type="spellStart"/>
      <w:r w:rsidR="008B7237" w:rsidRPr="008B723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8B7237" w:rsidRPr="008B7237">
        <w:rPr>
          <w:rFonts w:ascii="Times New Roman" w:hAnsi="Times New Roman" w:cs="Times New Roman"/>
          <w:sz w:val="24"/>
          <w:szCs w:val="24"/>
        </w:rPr>
        <w:t xml:space="preserve">  России  от  26.12.2013  №  1400  (ред.  от  24.11.2015)  «</w:t>
      </w:r>
      <w:proofErr w:type="gramStart"/>
      <w:r w:rsidR="008B7237" w:rsidRPr="008B7237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="008B7237" w:rsidRPr="008B72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37">
        <w:rPr>
          <w:rFonts w:ascii="Times New Roman" w:hAnsi="Times New Roman" w:cs="Times New Roman"/>
          <w:sz w:val="24"/>
          <w:szCs w:val="24"/>
        </w:rPr>
        <w:t>утверждении Порядка проведения государственной итоговой аттестации по образовательным программам среднего общего образования»;</w:t>
      </w:r>
    </w:p>
    <w:p w:rsidR="008B7237" w:rsidRPr="008B7237" w:rsidRDefault="002D3B5A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7237" w:rsidRPr="008B7237">
        <w:rPr>
          <w:rFonts w:ascii="Times New Roman" w:hAnsi="Times New Roman" w:cs="Times New Roman"/>
          <w:sz w:val="24"/>
          <w:szCs w:val="24"/>
        </w:rPr>
        <w:t xml:space="preserve">приказа  </w:t>
      </w:r>
      <w:proofErr w:type="spellStart"/>
      <w:r w:rsidR="008B7237" w:rsidRPr="008B723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8B7237" w:rsidRPr="008B7237">
        <w:rPr>
          <w:rFonts w:ascii="Times New Roman" w:hAnsi="Times New Roman" w:cs="Times New Roman"/>
          <w:sz w:val="24"/>
          <w:szCs w:val="24"/>
        </w:rPr>
        <w:t xml:space="preserve">  России  от  19.12.2014  №  1599  «Об  утверждении  федерального государственного  образовательного  стандарта  образования  </w:t>
      </w:r>
      <w:proofErr w:type="gramStart"/>
      <w:r w:rsidR="008B7237" w:rsidRPr="008B723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8B7237" w:rsidRPr="008B7237">
        <w:rPr>
          <w:rFonts w:ascii="Times New Roman" w:hAnsi="Times New Roman" w:cs="Times New Roman"/>
          <w:sz w:val="24"/>
          <w:szCs w:val="24"/>
        </w:rPr>
        <w:t xml:space="preserve">  с  умственной отсталостью (интеллектуальными нарушениями)»;</w:t>
      </w:r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37">
        <w:rPr>
          <w:rFonts w:ascii="Times New Roman" w:hAnsi="Times New Roman" w:cs="Times New Roman"/>
          <w:sz w:val="24"/>
          <w:szCs w:val="24"/>
        </w:rPr>
        <w:t>(Стандарт применяется к правоотношениям, возникшим с 1 сентября 2016 года).</w:t>
      </w:r>
    </w:p>
    <w:p w:rsidR="008B7237" w:rsidRPr="008B7237" w:rsidRDefault="002D3B5A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7237" w:rsidRPr="008B7237">
        <w:rPr>
          <w:rFonts w:ascii="Times New Roman" w:hAnsi="Times New Roman" w:cs="Times New Roman"/>
          <w:sz w:val="24"/>
          <w:szCs w:val="24"/>
        </w:rPr>
        <w:t xml:space="preserve">приказа  </w:t>
      </w:r>
      <w:proofErr w:type="spellStart"/>
      <w:r w:rsidR="008B7237" w:rsidRPr="008B723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8B7237" w:rsidRPr="008B7237">
        <w:rPr>
          <w:rFonts w:ascii="Times New Roman" w:hAnsi="Times New Roman" w:cs="Times New Roman"/>
          <w:sz w:val="24"/>
          <w:szCs w:val="24"/>
        </w:rPr>
        <w:t xml:space="preserve">  России  от  19.12.2014  №  1598  «Об  утверждении  федерального государственного образовательного стандарта начального общего образования </w:t>
      </w:r>
      <w:proofErr w:type="gramStart"/>
      <w:r w:rsidR="008B7237" w:rsidRPr="008B723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8B7237" w:rsidRPr="008B7237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здоровья»;</w:t>
      </w:r>
    </w:p>
    <w:p w:rsidR="008B7237" w:rsidRPr="008B7237" w:rsidRDefault="002D3B5A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7237" w:rsidRPr="008B7237">
        <w:rPr>
          <w:rFonts w:ascii="Times New Roman" w:hAnsi="Times New Roman" w:cs="Times New Roman"/>
          <w:sz w:val="24"/>
          <w:szCs w:val="24"/>
        </w:rPr>
        <w:t xml:space="preserve">приказа  </w:t>
      </w:r>
      <w:proofErr w:type="spellStart"/>
      <w:r w:rsidR="008B7237" w:rsidRPr="008B723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8B7237" w:rsidRPr="008B7237">
        <w:rPr>
          <w:rFonts w:ascii="Times New Roman" w:hAnsi="Times New Roman" w:cs="Times New Roman"/>
          <w:sz w:val="24"/>
          <w:szCs w:val="24"/>
        </w:rPr>
        <w:t xml:space="preserve">  России  от  06.10.2009  №  373  «Об  утверждении  и  введении  </w:t>
      </w:r>
      <w:proofErr w:type="gramStart"/>
      <w:r w:rsidR="008B7237" w:rsidRPr="008B723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8B7237" w:rsidRPr="008B72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37">
        <w:rPr>
          <w:rFonts w:ascii="Times New Roman" w:hAnsi="Times New Roman" w:cs="Times New Roman"/>
          <w:sz w:val="24"/>
          <w:szCs w:val="24"/>
        </w:rPr>
        <w:t>действие  федерального  государственного  образовательного  стандарта  начального  общего образования»;</w:t>
      </w:r>
    </w:p>
    <w:p w:rsidR="008B7237" w:rsidRPr="008B7237" w:rsidRDefault="002D3B5A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7237" w:rsidRPr="008B7237">
        <w:rPr>
          <w:rFonts w:ascii="Times New Roman" w:hAnsi="Times New Roman" w:cs="Times New Roman"/>
          <w:sz w:val="24"/>
          <w:szCs w:val="24"/>
        </w:rPr>
        <w:t xml:space="preserve">приказа  </w:t>
      </w:r>
      <w:proofErr w:type="spellStart"/>
      <w:r w:rsidR="008B7237" w:rsidRPr="008B723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8B7237" w:rsidRPr="008B7237">
        <w:rPr>
          <w:rFonts w:ascii="Times New Roman" w:hAnsi="Times New Roman" w:cs="Times New Roman"/>
          <w:sz w:val="24"/>
          <w:szCs w:val="24"/>
        </w:rPr>
        <w:t xml:space="preserve">  России  от  17.12.2010  №  1897  «Об  утверждении  федерального государственного образовательного стандарта основного общего образования»;</w:t>
      </w:r>
    </w:p>
    <w:p w:rsidR="008B7237" w:rsidRPr="008B7237" w:rsidRDefault="002D3B5A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7237" w:rsidRPr="008B7237">
        <w:rPr>
          <w:rFonts w:ascii="Times New Roman" w:hAnsi="Times New Roman" w:cs="Times New Roman"/>
          <w:sz w:val="24"/>
          <w:szCs w:val="24"/>
        </w:rPr>
        <w:t xml:space="preserve">приказа  </w:t>
      </w:r>
      <w:proofErr w:type="spellStart"/>
      <w:r w:rsidR="008B7237" w:rsidRPr="008B723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8B7237" w:rsidRPr="008B7237">
        <w:rPr>
          <w:rFonts w:ascii="Times New Roman" w:hAnsi="Times New Roman" w:cs="Times New Roman"/>
          <w:sz w:val="24"/>
          <w:szCs w:val="24"/>
        </w:rPr>
        <w:t xml:space="preserve">  России  от  17.05.2012  №  413  «Об  утверждении  федерального </w:t>
      </w:r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37">
        <w:rPr>
          <w:rFonts w:ascii="Times New Roman" w:hAnsi="Times New Roman" w:cs="Times New Roman"/>
          <w:sz w:val="24"/>
          <w:szCs w:val="24"/>
        </w:rPr>
        <w:t>государственного образовательного стандарта среднего общего образования»;</w:t>
      </w:r>
    </w:p>
    <w:p w:rsidR="008B7237" w:rsidRPr="008B7237" w:rsidRDefault="002D3B5A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7237" w:rsidRPr="008B7237">
        <w:rPr>
          <w:rFonts w:ascii="Times New Roman" w:hAnsi="Times New Roman" w:cs="Times New Roman"/>
          <w:sz w:val="24"/>
          <w:szCs w:val="24"/>
        </w:rPr>
        <w:t xml:space="preserve">приказа </w:t>
      </w:r>
      <w:proofErr w:type="spellStart"/>
      <w:r w:rsidR="008B7237" w:rsidRPr="008B723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8B7237" w:rsidRPr="008B7237">
        <w:rPr>
          <w:rFonts w:ascii="Times New Roman" w:hAnsi="Times New Roman" w:cs="Times New Roman"/>
          <w:sz w:val="24"/>
          <w:szCs w:val="24"/>
        </w:rPr>
        <w:t xml:space="preserve"> России от 09.01.2014 № 2 «Об утверждении Порядка применения </w:t>
      </w:r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37">
        <w:rPr>
          <w:rFonts w:ascii="Times New Roman" w:hAnsi="Times New Roman" w:cs="Times New Roman"/>
          <w:sz w:val="24"/>
          <w:szCs w:val="24"/>
        </w:rPr>
        <w:t>организациями,  осуществляющими  образовательную  деятельность,  электронного  обучения, дистанционных образовательных технологий при реализации образовательных программ»;</w:t>
      </w:r>
    </w:p>
    <w:p w:rsidR="008B7237" w:rsidRPr="008B7237" w:rsidRDefault="002D3B5A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7237" w:rsidRPr="008B7237">
        <w:rPr>
          <w:rFonts w:ascii="Times New Roman" w:hAnsi="Times New Roman" w:cs="Times New Roman"/>
          <w:sz w:val="24"/>
          <w:szCs w:val="24"/>
        </w:rPr>
        <w:t xml:space="preserve">приказа  </w:t>
      </w:r>
      <w:proofErr w:type="spellStart"/>
      <w:r w:rsidR="008B7237" w:rsidRPr="008B723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8B7237" w:rsidRPr="008B7237">
        <w:rPr>
          <w:rFonts w:ascii="Times New Roman" w:hAnsi="Times New Roman" w:cs="Times New Roman"/>
          <w:sz w:val="24"/>
          <w:szCs w:val="24"/>
        </w:rPr>
        <w:t xml:space="preserve">  России  от  09.11.2015  №  1309  "Об  утверждении  Порядка </w:t>
      </w:r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37">
        <w:rPr>
          <w:rFonts w:ascii="Times New Roman" w:hAnsi="Times New Roman" w:cs="Times New Roman"/>
          <w:sz w:val="24"/>
          <w:szCs w:val="24"/>
        </w:rPr>
        <w:t>обеспечения  условий доступности для инвалидов объектов и предоставляемых услуг в сфере образования, а также оказания им при этом необходимой помощи";</w:t>
      </w:r>
    </w:p>
    <w:p w:rsidR="008B7237" w:rsidRPr="008B7237" w:rsidRDefault="002D3B5A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7237" w:rsidRPr="008B7237">
        <w:rPr>
          <w:rFonts w:ascii="Times New Roman" w:hAnsi="Times New Roman" w:cs="Times New Roman"/>
          <w:sz w:val="24"/>
          <w:szCs w:val="24"/>
        </w:rPr>
        <w:t xml:space="preserve">СанПиН  2.4.2.2821-10  «Санитарно-эпидемиологические  требования  к  условиям  и </w:t>
      </w:r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37">
        <w:rPr>
          <w:rFonts w:ascii="Times New Roman" w:hAnsi="Times New Roman" w:cs="Times New Roman"/>
          <w:sz w:val="24"/>
          <w:szCs w:val="24"/>
        </w:rPr>
        <w:t>организации обучения в общеобразовательных учреждениях»;</w:t>
      </w:r>
    </w:p>
    <w:p w:rsidR="008B7237" w:rsidRPr="008B7237" w:rsidRDefault="002D3B5A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7237" w:rsidRPr="008B7237">
        <w:rPr>
          <w:rFonts w:ascii="Times New Roman" w:hAnsi="Times New Roman" w:cs="Times New Roman"/>
          <w:sz w:val="24"/>
          <w:szCs w:val="24"/>
        </w:rPr>
        <w:t xml:space="preserve">СанПиН  2.4.2.3286-15  «Санитарно-эпидемиологические  требования  к  условиям  и </w:t>
      </w:r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7237">
        <w:rPr>
          <w:rFonts w:ascii="Times New Roman" w:hAnsi="Times New Roman" w:cs="Times New Roman"/>
          <w:sz w:val="24"/>
          <w:szCs w:val="24"/>
        </w:rPr>
        <w:t>организации  обучения  и  воспитания  в  организациях,  осуществляющих  образовательную деятельность  по  адаптированным  основным  общеобразовательным  программам  для обучающихся с ограниченными возможностями здоровья»;</w:t>
      </w:r>
      <w:proofErr w:type="gramEnd"/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37">
        <w:rPr>
          <w:rFonts w:ascii="Times New Roman" w:hAnsi="Times New Roman" w:cs="Times New Roman"/>
          <w:sz w:val="24"/>
          <w:szCs w:val="24"/>
        </w:rPr>
        <w:t>(Санитарные правила вводятся в действие с 1 сентября 2016 года).</w:t>
      </w:r>
    </w:p>
    <w:p w:rsidR="008B7237" w:rsidRPr="008B7237" w:rsidRDefault="002D3B5A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B0971">
        <w:rPr>
          <w:rFonts w:ascii="Times New Roman" w:hAnsi="Times New Roman" w:cs="Times New Roman"/>
          <w:sz w:val="24"/>
          <w:szCs w:val="24"/>
        </w:rPr>
        <w:t>Устава МБ</w:t>
      </w:r>
      <w:r w:rsidR="008B7237" w:rsidRPr="008B7237">
        <w:rPr>
          <w:rFonts w:ascii="Times New Roman" w:hAnsi="Times New Roman" w:cs="Times New Roman"/>
          <w:sz w:val="24"/>
          <w:szCs w:val="24"/>
        </w:rPr>
        <w:t xml:space="preserve">ОУ </w:t>
      </w:r>
      <w:r w:rsidR="009B0971">
        <w:rPr>
          <w:rFonts w:ascii="Times New Roman" w:hAnsi="Times New Roman" w:cs="Times New Roman"/>
          <w:sz w:val="24"/>
          <w:szCs w:val="24"/>
        </w:rPr>
        <w:t>Саликская СОШ</w:t>
      </w:r>
      <w:r w:rsidR="008B7237" w:rsidRPr="008B7237">
        <w:rPr>
          <w:rFonts w:ascii="Times New Roman" w:hAnsi="Times New Roman" w:cs="Times New Roman"/>
          <w:sz w:val="24"/>
          <w:szCs w:val="24"/>
        </w:rPr>
        <w:t>;</w:t>
      </w:r>
    </w:p>
    <w:p w:rsidR="008B7237" w:rsidRDefault="002D3B5A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</w:t>
      </w:r>
      <w:r w:rsidR="008B7237" w:rsidRPr="008B7237">
        <w:rPr>
          <w:rFonts w:ascii="Times New Roman" w:hAnsi="Times New Roman" w:cs="Times New Roman"/>
          <w:sz w:val="24"/>
          <w:szCs w:val="24"/>
        </w:rPr>
        <w:t xml:space="preserve">окальных нормативных актов </w:t>
      </w:r>
      <w:r w:rsidR="009B0971">
        <w:rPr>
          <w:rFonts w:ascii="Times New Roman" w:hAnsi="Times New Roman" w:cs="Times New Roman"/>
          <w:sz w:val="24"/>
          <w:szCs w:val="24"/>
        </w:rPr>
        <w:t>МБ</w:t>
      </w:r>
      <w:r w:rsidR="009B0971" w:rsidRPr="008B7237">
        <w:rPr>
          <w:rFonts w:ascii="Times New Roman" w:hAnsi="Times New Roman" w:cs="Times New Roman"/>
          <w:sz w:val="24"/>
          <w:szCs w:val="24"/>
        </w:rPr>
        <w:t xml:space="preserve">ОУ </w:t>
      </w:r>
      <w:proofErr w:type="spellStart"/>
      <w:r w:rsidR="009B0971">
        <w:rPr>
          <w:rFonts w:ascii="Times New Roman" w:hAnsi="Times New Roman" w:cs="Times New Roman"/>
          <w:sz w:val="24"/>
          <w:szCs w:val="24"/>
        </w:rPr>
        <w:t>Саликская</w:t>
      </w:r>
      <w:r w:rsidR="009B0971" w:rsidRPr="008B7237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="008B7237" w:rsidRPr="008B7237">
        <w:rPr>
          <w:rFonts w:ascii="Times New Roman" w:hAnsi="Times New Roman" w:cs="Times New Roman"/>
          <w:sz w:val="24"/>
          <w:szCs w:val="24"/>
        </w:rPr>
        <w:t>.</w:t>
      </w:r>
    </w:p>
    <w:p w:rsidR="002D3B5A" w:rsidRPr="002D3B5A" w:rsidRDefault="002D3B5A" w:rsidP="004A549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D3B5A">
        <w:rPr>
          <w:rFonts w:ascii="Times New Roman" w:eastAsia="Times New Roman" w:hAnsi="Times New Roman"/>
          <w:color w:val="000000"/>
          <w:sz w:val="24"/>
          <w:szCs w:val="24"/>
        </w:rPr>
        <w:t xml:space="preserve">1.3. Участниками правовых отношений при организации индивидуального обучения на  дому являются: обучающиеся, не имеющие возможности посещать общеобразовательную организацию по состоянию здоровья; родители (законные представители) детей с ограниченными возможностями здоровья; педагогические работники, участвующие в организации обучения детей с ограниченными возможностями здоровья на дому; отдел образования администрации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Апанасенковского</w:t>
      </w:r>
      <w:proofErr w:type="spellEnd"/>
      <w:r w:rsidRPr="002D3B5A">
        <w:rPr>
          <w:rFonts w:ascii="Times New Roman" w:eastAsia="Times New Roman" w:hAnsi="Times New Roman"/>
          <w:color w:val="000000"/>
          <w:sz w:val="24"/>
          <w:szCs w:val="24"/>
        </w:rPr>
        <w:t xml:space="preserve"> муниципального района Ставропольского края; общеобразовательная организация, реализующая общеобразовательные программы </w:t>
      </w:r>
      <w:r w:rsidRPr="002D3B5A">
        <w:rPr>
          <w:rFonts w:ascii="Times New Roman" w:hAnsi="Times New Roman"/>
          <w:sz w:val="24"/>
          <w:szCs w:val="24"/>
        </w:rPr>
        <w:t>начального общего, основного общего и среднего общего образования</w:t>
      </w:r>
      <w:r>
        <w:rPr>
          <w:rFonts w:ascii="Times New Roman" w:eastAsia="Times New Roman" w:hAnsi="Times New Roman"/>
          <w:color w:val="000000"/>
          <w:sz w:val="24"/>
          <w:szCs w:val="24"/>
        </w:rPr>
        <w:t>, в том числе адаптированные.</w:t>
      </w:r>
    </w:p>
    <w:p w:rsidR="002D3B5A" w:rsidRPr="002D3B5A" w:rsidRDefault="002D3B5A" w:rsidP="002D3B5A">
      <w:pPr>
        <w:spacing w:after="0" w:line="240" w:lineRule="auto"/>
        <w:ind w:firstLine="4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D3B5A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1.4.  Целью настоящего Порядка является нормативное закрепление гарантий прав на общее образование  детей с ограниченными возможностями здоровья путем создания организационных и иных условий  при организации обучения.</w:t>
      </w:r>
    </w:p>
    <w:p w:rsidR="002D3B5A" w:rsidRPr="002D3B5A" w:rsidRDefault="002D3B5A" w:rsidP="002D3B5A">
      <w:pPr>
        <w:spacing w:after="0" w:line="240" w:lineRule="auto"/>
        <w:ind w:firstLine="4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D3B5A">
        <w:rPr>
          <w:rFonts w:ascii="Times New Roman" w:eastAsia="Times New Roman" w:hAnsi="Times New Roman"/>
          <w:color w:val="000000"/>
          <w:sz w:val="24"/>
          <w:szCs w:val="24"/>
        </w:rPr>
        <w:t>1.5.Задачи организации индивидуального обучения  детей с ограниченными возможностями здоровья на дому:</w:t>
      </w:r>
    </w:p>
    <w:p w:rsidR="002D3B5A" w:rsidRPr="002D3B5A" w:rsidRDefault="002D3B5A" w:rsidP="002D3B5A">
      <w:pPr>
        <w:spacing w:after="0" w:line="240" w:lineRule="auto"/>
        <w:ind w:firstLine="4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D3B5A">
        <w:rPr>
          <w:rFonts w:ascii="Times New Roman" w:eastAsia="Times New Roman" w:hAnsi="Times New Roman"/>
          <w:color w:val="000000"/>
          <w:sz w:val="24"/>
          <w:szCs w:val="24"/>
        </w:rPr>
        <w:t>- обеспечить и защитить конституционные права детей с ограниченными возможностями здоровья в части получения ими общего образования в форме индивидуального обучения по месту их проживания и недопустимости дискриминации в сфере образования;</w:t>
      </w:r>
    </w:p>
    <w:p w:rsidR="002D3B5A" w:rsidRPr="002D3B5A" w:rsidRDefault="002D3B5A" w:rsidP="002D3B5A">
      <w:pPr>
        <w:spacing w:after="0" w:line="240" w:lineRule="auto"/>
        <w:ind w:firstLine="4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D3B5A">
        <w:rPr>
          <w:rFonts w:ascii="Times New Roman" w:eastAsia="Times New Roman" w:hAnsi="Times New Roman"/>
          <w:color w:val="000000"/>
          <w:sz w:val="24"/>
          <w:szCs w:val="24"/>
        </w:rPr>
        <w:t>- создать условия для освоения детьми с ограниченными возможностями здоровья индивидуальных образовательных программ в рамках федерального государственного образовательного стандарта;</w:t>
      </w:r>
    </w:p>
    <w:p w:rsidR="002D3B5A" w:rsidRPr="002D3B5A" w:rsidRDefault="002D3B5A" w:rsidP="002D3B5A">
      <w:pPr>
        <w:spacing w:after="0" w:line="240" w:lineRule="auto"/>
        <w:ind w:firstLine="4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D3B5A">
        <w:rPr>
          <w:rFonts w:ascii="Times New Roman" w:eastAsia="Times New Roman" w:hAnsi="Times New Roman"/>
          <w:color w:val="000000"/>
          <w:sz w:val="24"/>
          <w:szCs w:val="24"/>
        </w:rPr>
        <w:t>- создать механизм правовых отношений между участниками  образовательного процесса при организации  обучения  детей, обучающихся индивидуально на дому.</w:t>
      </w:r>
    </w:p>
    <w:p w:rsidR="002D3B5A" w:rsidRPr="002D3B5A" w:rsidRDefault="002D3B5A" w:rsidP="002D3B5A">
      <w:pPr>
        <w:spacing w:after="0" w:line="240" w:lineRule="auto"/>
        <w:ind w:firstLine="4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D3B5A">
        <w:rPr>
          <w:rFonts w:ascii="Times New Roman" w:eastAsia="Times New Roman" w:hAnsi="Times New Roman"/>
          <w:color w:val="000000"/>
          <w:sz w:val="24"/>
          <w:szCs w:val="24"/>
        </w:rPr>
        <w:t>1.6. Действие настоящего Порядка распространяются на все категории детей с ограниченными возможностями здоровья, обучающихся индивидуально на дому.</w:t>
      </w:r>
    </w:p>
    <w:p w:rsidR="002D3B5A" w:rsidRPr="002D3B5A" w:rsidRDefault="002D3B5A" w:rsidP="002D3B5A">
      <w:pPr>
        <w:spacing w:after="0" w:line="240" w:lineRule="auto"/>
        <w:ind w:firstLine="4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D3B5A">
        <w:rPr>
          <w:rFonts w:ascii="Times New Roman" w:eastAsia="Times New Roman" w:hAnsi="Times New Roman"/>
          <w:color w:val="000000"/>
          <w:sz w:val="24"/>
          <w:szCs w:val="24"/>
        </w:rPr>
        <w:t>1.7.При изменении нормативно-правовых документов, регламентирующих деятельность общеобразовательной организации, в порядок вносятся изменения в соответствии с установленным порядком.</w:t>
      </w:r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7237">
        <w:rPr>
          <w:rFonts w:ascii="Times New Roman" w:hAnsi="Times New Roman" w:cs="Times New Roman"/>
          <w:b/>
          <w:sz w:val="24"/>
          <w:szCs w:val="24"/>
        </w:rPr>
        <w:t>2. Организация образовательного процесса лиц с ОВЗ</w:t>
      </w:r>
    </w:p>
    <w:p w:rsidR="00CA3EE5" w:rsidRPr="00CA3EE5" w:rsidRDefault="00CA3EE5" w:rsidP="00CA3EE5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A3EE5">
        <w:rPr>
          <w:rFonts w:ascii="Times New Roman" w:eastAsia="Times New Roman" w:hAnsi="Times New Roman"/>
          <w:color w:val="000000"/>
          <w:sz w:val="24"/>
          <w:szCs w:val="24"/>
        </w:rPr>
        <w:t xml:space="preserve">2.1.Организация индивидуального обучения детей на дому осуществляется общеобразовательной организацией,  в котором обучается </w:t>
      </w:r>
      <w:proofErr w:type="gramStart"/>
      <w:r w:rsidRPr="00CA3EE5">
        <w:rPr>
          <w:rFonts w:ascii="Times New Roman" w:eastAsia="Times New Roman" w:hAnsi="Times New Roman"/>
          <w:color w:val="000000"/>
          <w:sz w:val="24"/>
          <w:szCs w:val="24"/>
        </w:rPr>
        <w:t>данный</w:t>
      </w:r>
      <w:proofErr w:type="gramEnd"/>
      <w:r w:rsidRPr="00CA3EE5">
        <w:rPr>
          <w:rFonts w:ascii="Times New Roman" w:eastAsia="Times New Roman" w:hAnsi="Times New Roman"/>
          <w:color w:val="000000"/>
          <w:sz w:val="24"/>
          <w:szCs w:val="24"/>
        </w:rPr>
        <w:t xml:space="preserve"> обучающийся.</w:t>
      </w:r>
    </w:p>
    <w:p w:rsidR="00CA3EE5" w:rsidRPr="00CA3EE5" w:rsidRDefault="00CA3EE5" w:rsidP="00CA3EE5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A3EE5">
        <w:rPr>
          <w:rFonts w:ascii="Times New Roman" w:eastAsia="Times New Roman" w:hAnsi="Times New Roman"/>
          <w:color w:val="000000"/>
          <w:sz w:val="24"/>
          <w:szCs w:val="24"/>
        </w:rPr>
        <w:t xml:space="preserve">2.2.Содержание образования и условия организации </w:t>
      </w:r>
      <w:proofErr w:type="gramStart"/>
      <w:r w:rsidRPr="00CA3EE5">
        <w:rPr>
          <w:rFonts w:ascii="Times New Roman" w:eastAsia="Times New Roman" w:hAnsi="Times New Roman"/>
          <w:color w:val="000000"/>
          <w:sz w:val="24"/>
          <w:szCs w:val="24"/>
        </w:rPr>
        <w:t>обучения</w:t>
      </w:r>
      <w:proofErr w:type="gramEnd"/>
      <w:r w:rsidRPr="00CA3EE5">
        <w:rPr>
          <w:rFonts w:ascii="Times New Roman" w:eastAsia="Times New Roman" w:hAnsi="Times New Roman"/>
          <w:color w:val="000000"/>
          <w:sz w:val="24"/>
          <w:szCs w:val="24"/>
        </w:rPr>
        <w:t xml:space="preserve"> обучающихся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инвалида.</w:t>
      </w:r>
    </w:p>
    <w:p w:rsidR="00CA3EE5" w:rsidRPr="00CA3EE5" w:rsidRDefault="00CA3EE5" w:rsidP="00CA3EE5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A3EE5">
        <w:rPr>
          <w:rFonts w:ascii="Times New Roman" w:eastAsia="Times New Roman" w:hAnsi="Times New Roman"/>
          <w:color w:val="000000"/>
          <w:sz w:val="24"/>
          <w:szCs w:val="24"/>
        </w:rPr>
        <w:t>2.3. Основанием для организации индивидуального обучения является:</w:t>
      </w:r>
    </w:p>
    <w:p w:rsidR="00CA3EE5" w:rsidRPr="00CA3EE5" w:rsidRDefault="00CA3EE5" w:rsidP="00CA3EE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A3EE5">
        <w:rPr>
          <w:rFonts w:ascii="Times New Roman" w:eastAsia="Times New Roman" w:hAnsi="Times New Roman"/>
          <w:color w:val="000000"/>
          <w:sz w:val="24"/>
          <w:szCs w:val="24"/>
        </w:rPr>
        <w:t>- заявление родителей (законных представителей);</w:t>
      </w:r>
    </w:p>
    <w:p w:rsidR="00CA3EE5" w:rsidRPr="00CA3EE5" w:rsidRDefault="00CA3EE5" w:rsidP="00CA3EE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A3EE5">
        <w:rPr>
          <w:rFonts w:ascii="Times New Roman" w:eastAsia="Times New Roman" w:hAnsi="Times New Roman"/>
          <w:color w:val="000000"/>
          <w:sz w:val="24"/>
          <w:szCs w:val="24"/>
        </w:rPr>
        <w:t>- медицинское заключение лечебного учреждения о необходимости индивидуального обучения;</w:t>
      </w:r>
    </w:p>
    <w:p w:rsidR="00CA3EE5" w:rsidRPr="00CA3EE5" w:rsidRDefault="00CA3EE5" w:rsidP="00CA3EE5">
      <w:pPr>
        <w:spacing w:after="0" w:line="240" w:lineRule="auto"/>
        <w:ind w:firstLine="4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A3EE5">
        <w:rPr>
          <w:rFonts w:ascii="Times New Roman" w:eastAsia="Times New Roman" w:hAnsi="Times New Roman"/>
          <w:color w:val="000000"/>
          <w:sz w:val="24"/>
          <w:szCs w:val="24"/>
        </w:rPr>
        <w:t xml:space="preserve">2.4.   В соответствии с представленными родителями (законными представителями) документами, общеобразовательной организацией издается приказ о предоставлении индивидуального обучения  по месту его обучения  на период, указанный в медицинской справке. </w:t>
      </w:r>
    </w:p>
    <w:p w:rsidR="00CA3EE5" w:rsidRPr="00CA3EE5" w:rsidRDefault="00CA3EE5" w:rsidP="00CA3EE5">
      <w:pPr>
        <w:spacing w:after="0" w:line="240" w:lineRule="auto"/>
        <w:ind w:firstLine="4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A3EE5">
        <w:rPr>
          <w:rFonts w:ascii="Times New Roman" w:eastAsia="Times New Roman" w:hAnsi="Times New Roman"/>
          <w:color w:val="000000"/>
          <w:sz w:val="24"/>
          <w:szCs w:val="24"/>
        </w:rPr>
        <w:t>2.5. Сроки перевода обучающегося на обучение на дому регламентируются сроками действия медицинского заключения. По окончании срока действия медицинского заключения администрация общеобразовательной организации обязана совместно с родителями (законными представителями) решить вопрос о дальнейшей форме обучения.</w:t>
      </w:r>
    </w:p>
    <w:p w:rsidR="00CA3EE5" w:rsidRPr="00CA3EE5" w:rsidRDefault="00CA3EE5" w:rsidP="00CA3EE5">
      <w:pPr>
        <w:spacing w:after="0" w:line="240" w:lineRule="auto"/>
        <w:ind w:firstLine="4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A3EE5">
        <w:rPr>
          <w:rFonts w:ascii="Times New Roman" w:eastAsia="Times New Roman" w:hAnsi="Times New Roman"/>
          <w:color w:val="000000"/>
          <w:sz w:val="24"/>
          <w:szCs w:val="24"/>
        </w:rPr>
        <w:t>2.6. Организация образовательного процесса при индивидуальном обучении на дому регламентируется:</w:t>
      </w:r>
    </w:p>
    <w:p w:rsidR="00CA3EE5" w:rsidRPr="00CA3EE5" w:rsidRDefault="00CA3EE5" w:rsidP="00CA3EE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A3EE5">
        <w:rPr>
          <w:rFonts w:ascii="Times New Roman" w:eastAsia="Times New Roman" w:hAnsi="Times New Roman"/>
          <w:color w:val="000000"/>
          <w:sz w:val="24"/>
          <w:szCs w:val="24"/>
        </w:rPr>
        <w:t>- индивидуальным учебным планом</w:t>
      </w:r>
    </w:p>
    <w:p w:rsidR="00CA3EE5" w:rsidRPr="00CA3EE5" w:rsidRDefault="00CA3EE5" w:rsidP="00CA3EE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A3EE5">
        <w:rPr>
          <w:rFonts w:ascii="Times New Roman" w:eastAsia="Times New Roman" w:hAnsi="Times New Roman"/>
          <w:color w:val="000000"/>
          <w:sz w:val="24"/>
          <w:szCs w:val="24"/>
        </w:rPr>
        <w:t>- индивидуальным расписанием занятий;</w:t>
      </w:r>
    </w:p>
    <w:p w:rsidR="00CA3EE5" w:rsidRPr="00CA3EE5" w:rsidRDefault="00CA3EE5" w:rsidP="00CA3EE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A3EE5">
        <w:rPr>
          <w:rFonts w:ascii="Times New Roman" w:eastAsia="Times New Roman" w:hAnsi="Times New Roman"/>
          <w:color w:val="000000"/>
          <w:sz w:val="24"/>
          <w:szCs w:val="24"/>
        </w:rPr>
        <w:t>- годовым  календарным учебным графиком.</w:t>
      </w:r>
    </w:p>
    <w:p w:rsidR="00CA3EE5" w:rsidRPr="00CA3EE5" w:rsidRDefault="00CA3EE5" w:rsidP="00CA3EE5">
      <w:pPr>
        <w:spacing w:after="0" w:line="240" w:lineRule="auto"/>
        <w:ind w:firstLine="4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A3EE5">
        <w:rPr>
          <w:rFonts w:ascii="Times New Roman" w:eastAsia="Times New Roman" w:hAnsi="Times New Roman"/>
          <w:color w:val="000000"/>
          <w:sz w:val="24"/>
          <w:szCs w:val="24"/>
        </w:rPr>
        <w:t>Индивидуальный учебный план для обучающегося на дому по медицинским показаниям, разрабатывается на основе учебного плана, реализуемого в общеобразовательной организации, утверждается приказом образовательной организации и согласовывается с родителями (законными представителями).</w:t>
      </w:r>
    </w:p>
    <w:p w:rsidR="00CA3EE5" w:rsidRPr="00CA3EE5" w:rsidRDefault="00CA3EE5" w:rsidP="00CA3EE5">
      <w:pPr>
        <w:spacing w:after="0" w:line="240" w:lineRule="auto"/>
        <w:ind w:firstLine="4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A3EE5">
        <w:rPr>
          <w:rFonts w:ascii="Times New Roman" w:eastAsia="Times New Roman" w:hAnsi="Times New Roman"/>
          <w:color w:val="000000"/>
          <w:sz w:val="24"/>
          <w:szCs w:val="24"/>
        </w:rPr>
        <w:t>Право распределения часов учебного плана по учебным предметам предоставляется общеобразовательной организации с учётом индивидуальных  психофизических особенностей, интересов обучающихся, их заболевания, программы обучения, согласия родителей (законных представителей).</w:t>
      </w:r>
    </w:p>
    <w:p w:rsidR="00CA3EE5" w:rsidRPr="00CA3EE5" w:rsidRDefault="00CA3EE5" w:rsidP="00CA3EE5">
      <w:pPr>
        <w:spacing w:after="0" w:line="240" w:lineRule="auto"/>
        <w:ind w:firstLine="4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A3EE5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2.7. Фамилии детей, обучающихся  на дому по индивидуальному учебному плану, данные об их успеваемости за четверть (полугодие), а также о переводе из класса в класс и исключения из общеобразовательной организации вносятся в классный журнал соответствующего класса общеобразовательной организации.</w:t>
      </w:r>
    </w:p>
    <w:p w:rsidR="00CA3EE5" w:rsidRPr="00CA3EE5" w:rsidRDefault="00CA3EE5" w:rsidP="00CA3EE5">
      <w:pPr>
        <w:spacing w:after="0" w:line="240" w:lineRule="auto"/>
        <w:ind w:firstLine="4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CA3EE5">
        <w:rPr>
          <w:rFonts w:ascii="Times New Roman" w:eastAsia="Times New Roman" w:hAnsi="Times New Roman"/>
          <w:color w:val="000000"/>
          <w:sz w:val="24"/>
          <w:szCs w:val="24"/>
        </w:rPr>
        <w:t>Контроль за</w:t>
      </w:r>
      <w:proofErr w:type="gramEnd"/>
      <w:r w:rsidRPr="00CA3EE5">
        <w:rPr>
          <w:rFonts w:ascii="Times New Roman" w:eastAsia="Times New Roman" w:hAnsi="Times New Roman"/>
          <w:color w:val="000000"/>
          <w:sz w:val="24"/>
          <w:szCs w:val="24"/>
        </w:rPr>
        <w:t xml:space="preserve"> своевременным проведением индивидуальных занятий на дому осуществляет классный руководитель, а за выполнением общеобразовательных программ  - заместитель директора общеобразовательной организации.</w:t>
      </w:r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37">
        <w:rPr>
          <w:rFonts w:ascii="Times New Roman" w:hAnsi="Times New Roman" w:cs="Times New Roman"/>
          <w:sz w:val="24"/>
          <w:szCs w:val="24"/>
        </w:rPr>
        <w:t xml:space="preserve">2.1.  </w:t>
      </w:r>
      <w:proofErr w:type="gramStart"/>
      <w:r w:rsidRPr="008B7237">
        <w:rPr>
          <w:rFonts w:ascii="Times New Roman" w:hAnsi="Times New Roman" w:cs="Times New Roman"/>
          <w:sz w:val="24"/>
          <w:szCs w:val="24"/>
        </w:rPr>
        <w:t xml:space="preserve">Обучающиеся  имеют  право  на  предоставление  условий  для  обучения  с  учетом </w:t>
      </w:r>
      <w:proofErr w:type="gramEnd"/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37">
        <w:rPr>
          <w:rFonts w:ascii="Times New Roman" w:hAnsi="Times New Roman" w:cs="Times New Roman"/>
          <w:sz w:val="24"/>
          <w:szCs w:val="24"/>
        </w:rPr>
        <w:t>особенностей  их  психофизического  развития  и  состояния  здоровья,  в  том  числе  получение социально-педагогической  и  психологической  помощи,  бесплатной  психолого-медико-педагогической коррекции.</w:t>
      </w:r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37">
        <w:rPr>
          <w:rFonts w:ascii="Times New Roman" w:hAnsi="Times New Roman" w:cs="Times New Roman"/>
          <w:sz w:val="24"/>
          <w:szCs w:val="24"/>
        </w:rPr>
        <w:t xml:space="preserve">2.5.  В  случае  обучения  </w:t>
      </w:r>
      <w:proofErr w:type="gramStart"/>
      <w:r w:rsidRPr="008B7237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8B7237">
        <w:rPr>
          <w:rFonts w:ascii="Times New Roman" w:hAnsi="Times New Roman" w:cs="Times New Roman"/>
          <w:sz w:val="24"/>
          <w:szCs w:val="24"/>
        </w:rPr>
        <w:t xml:space="preserve">  адаптированным  основным  общеобразовательным </w:t>
      </w:r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37">
        <w:rPr>
          <w:rFonts w:ascii="Times New Roman" w:hAnsi="Times New Roman" w:cs="Times New Roman"/>
          <w:sz w:val="24"/>
          <w:szCs w:val="24"/>
        </w:rPr>
        <w:t>программам  в  ОО  создаются  специальные  условия  для  получения  образования  указанными обучающимися.</w:t>
      </w:r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37">
        <w:rPr>
          <w:rFonts w:ascii="Times New Roman" w:hAnsi="Times New Roman" w:cs="Times New Roman"/>
          <w:sz w:val="24"/>
          <w:szCs w:val="24"/>
        </w:rPr>
        <w:t xml:space="preserve">Под  специальными  </w:t>
      </w:r>
      <w:proofErr w:type="gramStart"/>
      <w:r w:rsidRPr="008B7237">
        <w:rPr>
          <w:rFonts w:ascii="Times New Roman" w:hAnsi="Times New Roman" w:cs="Times New Roman"/>
          <w:sz w:val="24"/>
          <w:szCs w:val="24"/>
        </w:rPr>
        <w:t>условиями</w:t>
      </w:r>
      <w:proofErr w:type="gramEnd"/>
      <w:r w:rsidRPr="008B7237">
        <w:rPr>
          <w:rFonts w:ascii="Times New Roman" w:hAnsi="Times New Roman" w:cs="Times New Roman"/>
          <w:sz w:val="24"/>
          <w:szCs w:val="24"/>
        </w:rPr>
        <w:t xml:space="preserve">  для  получения  образования  обучающимися  с  ОВЗ </w:t>
      </w:r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37">
        <w:rPr>
          <w:rFonts w:ascii="Times New Roman" w:hAnsi="Times New Roman" w:cs="Times New Roman"/>
          <w:sz w:val="24"/>
          <w:szCs w:val="24"/>
        </w:rPr>
        <w:t>понимаются  условия  обучения,  воспитания  и  развития  таких  обучающихся,  включающие  в себя  использование  специальных  образовательных  программ  и  методов  обучения  и воспитания,  специальных  учебников,  учебных  пособий  и  дидактических  материалов, специальных  технических  средств  обучения  коллективного  и  индивидуального  пользования, предоставление  услуг  ассистента  (помощника),  оказывающего  обучающимся  необходимую техническую  помощь,  проведение  групповых  и  индивидуальных  коррекционных  занятий, обеспечение  доступа  в здания  ОО  и другие условия, без которых невозможно или затруднено освоение образовательных программ.</w:t>
      </w:r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37">
        <w:rPr>
          <w:rFonts w:ascii="Times New Roman" w:hAnsi="Times New Roman" w:cs="Times New Roman"/>
          <w:sz w:val="24"/>
          <w:szCs w:val="24"/>
        </w:rPr>
        <w:t>Доступность образовательной среды ОО предполагает:</w:t>
      </w:r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37">
        <w:rPr>
          <w:rFonts w:ascii="Times New Roman" w:hAnsi="Times New Roman" w:cs="Times New Roman"/>
          <w:sz w:val="24"/>
          <w:szCs w:val="24"/>
        </w:rPr>
        <w:t xml:space="preserve">доступность  для  обучающихся  с  ОВЗ  всех  помещений,  где  осуществляется </w:t>
      </w:r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37">
        <w:rPr>
          <w:rFonts w:ascii="Times New Roman" w:hAnsi="Times New Roman" w:cs="Times New Roman"/>
          <w:sz w:val="24"/>
          <w:szCs w:val="24"/>
        </w:rPr>
        <w:t>образовательная деятельность;</w:t>
      </w:r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37">
        <w:rPr>
          <w:rFonts w:ascii="Times New Roman" w:hAnsi="Times New Roman" w:cs="Times New Roman"/>
          <w:sz w:val="24"/>
          <w:szCs w:val="24"/>
        </w:rPr>
        <w:t xml:space="preserve">свободный доступ детей к материалам, пособиям, обеспечивающим все основные виды детской активности и учебы, наличие оборудованного рабочего и читального </w:t>
      </w:r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37">
        <w:rPr>
          <w:rFonts w:ascii="Times New Roman" w:hAnsi="Times New Roman" w:cs="Times New Roman"/>
          <w:sz w:val="24"/>
          <w:szCs w:val="24"/>
        </w:rPr>
        <w:t>мест;</w:t>
      </w:r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37">
        <w:rPr>
          <w:rFonts w:ascii="Times New Roman" w:hAnsi="Times New Roman" w:cs="Times New Roman"/>
          <w:sz w:val="24"/>
          <w:szCs w:val="24"/>
        </w:rPr>
        <w:t xml:space="preserve">2.6.  Образовательные  программы  для  </w:t>
      </w:r>
      <w:proofErr w:type="gramStart"/>
      <w:r w:rsidRPr="008B723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B7237">
        <w:rPr>
          <w:rFonts w:ascii="Times New Roman" w:hAnsi="Times New Roman" w:cs="Times New Roman"/>
          <w:sz w:val="24"/>
          <w:szCs w:val="24"/>
        </w:rPr>
        <w:t xml:space="preserve">  с  ОВЗ  могут  быть  реализованы  в </w:t>
      </w:r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37">
        <w:rPr>
          <w:rFonts w:ascii="Times New Roman" w:hAnsi="Times New Roman" w:cs="Times New Roman"/>
          <w:sz w:val="24"/>
          <w:szCs w:val="24"/>
        </w:rPr>
        <w:t>следующих формах:</w:t>
      </w:r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37">
        <w:rPr>
          <w:rFonts w:ascii="Times New Roman" w:hAnsi="Times New Roman" w:cs="Times New Roman"/>
          <w:sz w:val="24"/>
          <w:szCs w:val="24"/>
        </w:rPr>
        <w:t>1)  урочной и внеурочной деятельности;</w:t>
      </w:r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37">
        <w:rPr>
          <w:rFonts w:ascii="Times New Roman" w:hAnsi="Times New Roman" w:cs="Times New Roman"/>
          <w:sz w:val="24"/>
          <w:szCs w:val="24"/>
        </w:rPr>
        <w:t xml:space="preserve">2)  с  применением  электронного  обучения  и  </w:t>
      </w:r>
      <w:proofErr w:type="gramStart"/>
      <w:r w:rsidRPr="008B7237">
        <w:rPr>
          <w:rFonts w:ascii="Times New Roman" w:hAnsi="Times New Roman" w:cs="Times New Roman"/>
          <w:sz w:val="24"/>
          <w:szCs w:val="24"/>
        </w:rPr>
        <w:t>дистанционных</w:t>
      </w:r>
      <w:proofErr w:type="gramEnd"/>
      <w:r w:rsidRPr="008B7237">
        <w:rPr>
          <w:rFonts w:ascii="Times New Roman" w:hAnsi="Times New Roman" w:cs="Times New Roman"/>
          <w:sz w:val="24"/>
          <w:szCs w:val="24"/>
        </w:rPr>
        <w:t xml:space="preserve">  образовательных </w:t>
      </w:r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37">
        <w:rPr>
          <w:rFonts w:ascii="Times New Roman" w:hAnsi="Times New Roman" w:cs="Times New Roman"/>
          <w:sz w:val="24"/>
          <w:szCs w:val="24"/>
        </w:rPr>
        <w:t>технологий;</w:t>
      </w:r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37">
        <w:rPr>
          <w:rFonts w:ascii="Times New Roman" w:hAnsi="Times New Roman" w:cs="Times New Roman"/>
          <w:sz w:val="24"/>
          <w:szCs w:val="24"/>
        </w:rPr>
        <w:t>3)  сетевой и др.</w:t>
      </w:r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37">
        <w:rPr>
          <w:rFonts w:ascii="Times New Roman" w:hAnsi="Times New Roman" w:cs="Times New Roman"/>
          <w:sz w:val="24"/>
          <w:szCs w:val="24"/>
        </w:rPr>
        <w:t xml:space="preserve">2.7.  </w:t>
      </w:r>
      <w:proofErr w:type="gramStart"/>
      <w:r w:rsidRPr="008B7237">
        <w:rPr>
          <w:rFonts w:ascii="Times New Roman" w:hAnsi="Times New Roman" w:cs="Times New Roman"/>
          <w:sz w:val="24"/>
          <w:szCs w:val="24"/>
        </w:rPr>
        <w:t xml:space="preserve">Меры  дисциплинарного  взыскания  не  применяются  к  обучающимся  с  ОВЗ  (с </w:t>
      </w:r>
      <w:proofErr w:type="gramEnd"/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37">
        <w:rPr>
          <w:rFonts w:ascii="Times New Roman" w:hAnsi="Times New Roman" w:cs="Times New Roman"/>
          <w:sz w:val="24"/>
          <w:szCs w:val="24"/>
        </w:rPr>
        <w:t>задержкой психического развития и различными формами умственной отсталости).</w:t>
      </w:r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37">
        <w:rPr>
          <w:rFonts w:ascii="Times New Roman" w:hAnsi="Times New Roman" w:cs="Times New Roman"/>
          <w:sz w:val="24"/>
          <w:szCs w:val="24"/>
        </w:rPr>
        <w:t xml:space="preserve">2.8.  Государственная  итоговая  аттестация  </w:t>
      </w:r>
      <w:proofErr w:type="gramStart"/>
      <w:r w:rsidRPr="008B723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B7237">
        <w:rPr>
          <w:rFonts w:ascii="Times New Roman" w:hAnsi="Times New Roman" w:cs="Times New Roman"/>
          <w:sz w:val="24"/>
          <w:szCs w:val="24"/>
        </w:rPr>
        <w:t xml:space="preserve">  с  ОВЗ  проводится  в  форме </w:t>
      </w:r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37">
        <w:rPr>
          <w:rFonts w:ascii="Times New Roman" w:hAnsi="Times New Roman" w:cs="Times New Roman"/>
          <w:sz w:val="24"/>
          <w:szCs w:val="24"/>
        </w:rPr>
        <w:t xml:space="preserve">государственного  выпускного  экзамена  в  соответствии  с  приказом  </w:t>
      </w:r>
      <w:proofErr w:type="spellStart"/>
      <w:r w:rsidRPr="008B723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B7237">
        <w:rPr>
          <w:rFonts w:ascii="Times New Roman" w:hAnsi="Times New Roman" w:cs="Times New Roman"/>
          <w:sz w:val="24"/>
          <w:szCs w:val="24"/>
        </w:rPr>
        <w:t xml:space="preserve">  России  от 26.12.2013  №  1400  «Об  утверждении  Порядка  проведения  государственной  итоговой аттестации по образовательным программам среднего общего образования».</w:t>
      </w:r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37">
        <w:rPr>
          <w:rFonts w:ascii="Times New Roman" w:hAnsi="Times New Roman" w:cs="Times New Roman"/>
          <w:sz w:val="24"/>
          <w:szCs w:val="24"/>
        </w:rPr>
        <w:t xml:space="preserve">2.9.  </w:t>
      </w:r>
      <w:proofErr w:type="gramStart"/>
      <w:r w:rsidRPr="008B7237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8B7237">
        <w:rPr>
          <w:rFonts w:ascii="Times New Roman" w:hAnsi="Times New Roman" w:cs="Times New Roman"/>
          <w:sz w:val="24"/>
          <w:szCs w:val="24"/>
        </w:rPr>
        <w:t xml:space="preserve">  с  ОВЗ  имеют  право  по  отдельным  учебным  предметам  по  их </w:t>
      </w:r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37">
        <w:rPr>
          <w:rFonts w:ascii="Times New Roman" w:hAnsi="Times New Roman" w:cs="Times New Roman"/>
          <w:sz w:val="24"/>
          <w:szCs w:val="24"/>
        </w:rPr>
        <w:t xml:space="preserve">желанию  проходить  государственную  итоговую  аттестацию  в  форме  основного </w:t>
      </w:r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37">
        <w:rPr>
          <w:rFonts w:ascii="Times New Roman" w:hAnsi="Times New Roman" w:cs="Times New Roman"/>
          <w:sz w:val="24"/>
          <w:szCs w:val="24"/>
        </w:rPr>
        <w:t xml:space="preserve">государственного экзамена (9 классы) и единого государственного экзамена (11 классы). </w:t>
      </w:r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37">
        <w:rPr>
          <w:rFonts w:ascii="Times New Roman" w:hAnsi="Times New Roman" w:cs="Times New Roman"/>
          <w:sz w:val="24"/>
          <w:szCs w:val="24"/>
        </w:rPr>
        <w:t xml:space="preserve">2.10.  Лицам  с  ОВЗ  (с  различными  формами  умственной  отсталости),  не  имеющим </w:t>
      </w:r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37">
        <w:rPr>
          <w:rFonts w:ascii="Times New Roman" w:hAnsi="Times New Roman" w:cs="Times New Roman"/>
          <w:sz w:val="24"/>
          <w:szCs w:val="24"/>
        </w:rPr>
        <w:lastRenderedPageBreak/>
        <w:t xml:space="preserve">основного  общего  и  среднего  общего  образования  и  обучавшимся  по  адаптированным основным общеобразовательным программам, выдается свидетельство об обучении по образцуи  в  порядке,  установленном  приказом  </w:t>
      </w:r>
      <w:proofErr w:type="spellStart"/>
      <w:r w:rsidRPr="008B723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B7237">
        <w:rPr>
          <w:rFonts w:ascii="Times New Roman" w:hAnsi="Times New Roman" w:cs="Times New Roman"/>
          <w:sz w:val="24"/>
          <w:szCs w:val="24"/>
        </w:rPr>
        <w:t xml:space="preserve">  России  от  14.10.2013  №  1145  «Об утверждении  образца  свидетельства  об  обучении  и  порядка  его  выдачи  лицам  с ограниченными возможностями здоровья (с различными формами умственной отсталости), не имеющим  основного  общего  и  среднего  общего  образования  и  обучавшимся  по адаптированным основным общеобразовательным программам».</w:t>
      </w:r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37">
        <w:rPr>
          <w:rFonts w:ascii="Times New Roman" w:hAnsi="Times New Roman" w:cs="Times New Roman"/>
          <w:sz w:val="24"/>
          <w:szCs w:val="24"/>
        </w:rPr>
        <w:t xml:space="preserve">2.14. Лицам с ОВЗ, получившим основное общее и среднее общее образование, успешно </w:t>
      </w:r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37">
        <w:rPr>
          <w:rFonts w:ascii="Times New Roman" w:hAnsi="Times New Roman" w:cs="Times New Roman"/>
          <w:sz w:val="24"/>
          <w:szCs w:val="24"/>
        </w:rPr>
        <w:t>прошедшим  государственную  итоговую  а</w:t>
      </w:r>
      <w:r w:rsidR="00164775">
        <w:rPr>
          <w:rFonts w:ascii="Times New Roman" w:hAnsi="Times New Roman" w:cs="Times New Roman"/>
          <w:sz w:val="24"/>
          <w:szCs w:val="24"/>
        </w:rPr>
        <w:t xml:space="preserve">ттестацию  в  форме  основного </w:t>
      </w:r>
      <w:r w:rsidRPr="008B7237">
        <w:rPr>
          <w:rFonts w:ascii="Times New Roman" w:hAnsi="Times New Roman" w:cs="Times New Roman"/>
          <w:sz w:val="24"/>
          <w:szCs w:val="24"/>
        </w:rPr>
        <w:t>государственного экзамена (9 классы) и единого государственного экзамена (11 классы), выдаются документы об образовании (аттестаты об основном общем и среднем общем образовании).</w:t>
      </w:r>
    </w:p>
    <w:p w:rsidR="008B7237" w:rsidRPr="00164775" w:rsidRDefault="008B7237" w:rsidP="0096150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4775">
        <w:rPr>
          <w:rFonts w:ascii="Times New Roman" w:hAnsi="Times New Roman" w:cs="Times New Roman"/>
          <w:b/>
          <w:sz w:val="24"/>
          <w:szCs w:val="24"/>
        </w:rPr>
        <w:t>3. Особенности реализации образовательных программ в урочной и</w:t>
      </w:r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4775">
        <w:rPr>
          <w:rFonts w:ascii="Times New Roman" w:hAnsi="Times New Roman" w:cs="Times New Roman"/>
          <w:b/>
          <w:sz w:val="24"/>
          <w:szCs w:val="24"/>
        </w:rPr>
        <w:t>внеурочной форме</w:t>
      </w:r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37">
        <w:rPr>
          <w:rFonts w:ascii="Times New Roman" w:hAnsi="Times New Roman" w:cs="Times New Roman"/>
          <w:sz w:val="24"/>
          <w:szCs w:val="24"/>
        </w:rPr>
        <w:t xml:space="preserve">3.1.  Образование  </w:t>
      </w:r>
      <w:proofErr w:type="gramStart"/>
      <w:r w:rsidRPr="008B723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B7237">
        <w:rPr>
          <w:rFonts w:ascii="Times New Roman" w:hAnsi="Times New Roman" w:cs="Times New Roman"/>
          <w:sz w:val="24"/>
          <w:szCs w:val="24"/>
        </w:rPr>
        <w:t xml:space="preserve">  с  ОВЗ  может  быть  организовано  как  совместно  с </w:t>
      </w:r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37">
        <w:rPr>
          <w:rFonts w:ascii="Times New Roman" w:hAnsi="Times New Roman" w:cs="Times New Roman"/>
          <w:sz w:val="24"/>
          <w:szCs w:val="24"/>
        </w:rPr>
        <w:t>другими  обучающимися  (инклюзивно),  так  и в  отдельных классах,  группах  или  в  отдельных организациях, осуществляющих образовательную деятельность.</w:t>
      </w:r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37">
        <w:rPr>
          <w:rFonts w:ascii="Times New Roman" w:hAnsi="Times New Roman" w:cs="Times New Roman"/>
          <w:sz w:val="24"/>
          <w:szCs w:val="24"/>
        </w:rPr>
        <w:t xml:space="preserve">3.2.  Количество  учащихся  в  классе  (группе)  определяется  исходя  из  </w:t>
      </w:r>
      <w:proofErr w:type="gramStart"/>
      <w:r w:rsidRPr="008B7237">
        <w:rPr>
          <w:rFonts w:ascii="Times New Roman" w:hAnsi="Times New Roman" w:cs="Times New Roman"/>
          <w:sz w:val="24"/>
          <w:szCs w:val="24"/>
        </w:rPr>
        <w:t>максимального</w:t>
      </w:r>
      <w:proofErr w:type="gramEnd"/>
      <w:r w:rsidRPr="008B72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37">
        <w:rPr>
          <w:rFonts w:ascii="Times New Roman" w:hAnsi="Times New Roman" w:cs="Times New Roman"/>
          <w:sz w:val="24"/>
          <w:szCs w:val="24"/>
        </w:rPr>
        <w:t xml:space="preserve">количества детей с ОВЗ в классах (группах) в зависимости от категории учащихся и вариантов программы. </w:t>
      </w:r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37">
        <w:rPr>
          <w:rFonts w:ascii="Times New Roman" w:hAnsi="Times New Roman" w:cs="Times New Roman"/>
          <w:sz w:val="24"/>
          <w:szCs w:val="24"/>
        </w:rPr>
        <w:t xml:space="preserve">Комплектование  инклюзивных  классов  (групп)  производится  с  учетом  требований, </w:t>
      </w:r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7237">
        <w:rPr>
          <w:rFonts w:ascii="Times New Roman" w:hAnsi="Times New Roman" w:cs="Times New Roman"/>
          <w:sz w:val="24"/>
          <w:szCs w:val="24"/>
        </w:rPr>
        <w:t>установленных</w:t>
      </w:r>
      <w:proofErr w:type="gramEnd"/>
      <w:r w:rsidRPr="008B7237">
        <w:rPr>
          <w:rFonts w:ascii="Times New Roman" w:hAnsi="Times New Roman" w:cs="Times New Roman"/>
          <w:sz w:val="24"/>
          <w:szCs w:val="24"/>
        </w:rPr>
        <w:t xml:space="preserve"> в приложении 1 к СанПиН 2.4.2.3286-15. </w:t>
      </w:r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37">
        <w:rPr>
          <w:rFonts w:ascii="Times New Roman" w:hAnsi="Times New Roman" w:cs="Times New Roman"/>
          <w:sz w:val="24"/>
          <w:szCs w:val="24"/>
        </w:rPr>
        <w:t>3.3.  При  необходимости  проводится  коррекционная  работа  детей  с  ОВЗ.  Такая  работа осуществляется  на  основе  адаптированной  образовательной  программы  или  программыкоррекционной  работы,  являющейся  разделом  основной  образовательной  программы  общего образования.</w:t>
      </w:r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37">
        <w:rPr>
          <w:rFonts w:ascii="Times New Roman" w:hAnsi="Times New Roman" w:cs="Times New Roman"/>
          <w:sz w:val="24"/>
          <w:szCs w:val="24"/>
        </w:rPr>
        <w:t>3.6.  Психолого-педагогическое  сопровождение  ребенка  с  ОВЗ  осуществляют  педагог-психолог, социальный педагог, учитель-логопед.</w:t>
      </w:r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37">
        <w:rPr>
          <w:rFonts w:ascii="Times New Roman" w:hAnsi="Times New Roman" w:cs="Times New Roman"/>
          <w:sz w:val="24"/>
          <w:szCs w:val="24"/>
        </w:rPr>
        <w:t xml:space="preserve">3.7.  Обследование  детей  с  ОВЗ  до  окончания  ими  освоения  основных  или </w:t>
      </w:r>
    </w:p>
    <w:p w:rsid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37">
        <w:rPr>
          <w:rFonts w:ascii="Times New Roman" w:hAnsi="Times New Roman" w:cs="Times New Roman"/>
          <w:sz w:val="24"/>
          <w:szCs w:val="24"/>
        </w:rPr>
        <w:t>адаптированных  общеобразовательных  программ,  осуществляется  в  ПМПК  по  письменному заявлению  родителей  (законных  представителей)  или  по  направлению  образовательных организаций с письменного согласия родителей (законных представителей).</w:t>
      </w:r>
    </w:p>
    <w:p w:rsidR="00164775" w:rsidRDefault="00164775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3.8. В случае болезни обучающегося учитель, труд которого оплачивается по тарификации, обязан отработать пропущенные часы. Сроки отработки согласовываются с родителями (законными представителями). </w:t>
      </w:r>
    </w:p>
    <w:p w:rsidR="00164775" w:rsidRDefault="00164775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болезни учителя администрация школы с учетом кадровых</w:t>
      </w:r>
      <w:r w:rsidR="0096150A">
        <w:rPr>
          <w:rFonts w:ascii="Times New Roman" w:hAnsi="Times New Roman" w:cs="Times New Roman"/>
          <w:sz w:val="24"/>
          <w:szCs w:val="24"/>
        </w:rPr>
        <w:t xml:space="preserve"> возможностей обязана произвести замещение занятий с обучающимся, находящимся на индивидуальном обучении на дому, другим учителем. </w:t>
      </w:r>
      <w:r>
        <w:rPr>
          <w:rFonts w:ascii="Times New Roman" w:hAnsi="Times New Roman" w:cs="Times New Roman"/>
          <w:sz w:val="24"/>
          <w:szCs w:val="24"/>
        </w:rPr>
        <w:t>Если такой возможности нет, сроки проведения уроков переносятся на другое врем</w:t>
      </w:r>
      <w:r w:rsidR="0096150A">
        <w:rPr>
          <w:rFonts w:ascii="Times New Roman" w:hAnsi="Times New Roman" w:cs="Times New Roman"/>
          <w:sz w:val="24"/>
          <w:szCs w:val="24"/>
        </w:rPr>
        <w:t>я по согласованию с родителями (законными представителями).</w:t>
      </w:r>
    </w:p>
    <w:p w:rsidR="002D3B5A" w:rsidRPr="008B7237" w:rsidRDefault="0096150A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случае, когда проведение занятий с обучающимся прекращается раньше срока, администрация школы представляет в бухгалтерию приказ о снятии учебной нагрузки.</w:t>
      </w:r>
    </w:p>
    <w:p w:rsidR="008B7237" w:rsidRPr="00164775" w:rsidRDefault="008B7237" w:rsidP="0096150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4775">
        <w:rPr>
          <w:rFonts w:ascii="Times New Roman" w:hAnsi="Times New Roman" w:cs="Times New Roman"/>
          <w:b/>
          <w:sz w:val="24"/>
          <w:szCs w:val="24"/>
        </w:rPr>
        <w:t>4. Особенности реализации образовательных программ с применением</w:t>
      </w:r>
    </w:p>
    <w:p w:rsidR="008B7237" w:rsidRPr="00164775" w:rsidRDefault="008B7237" w:rsidP="0096150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4775">
        <w:rPr>
          <w:rFonts w:ascii="Times New Roman" w:hAnsi="Times New Roman" w:cs="Times New Roman"/>
          <w:b/>
          <w:sz w:val="24"/>
          <w:szCs w:val="24"/>
        </w:rPr>
        <w:t>электронного обучения и дистанционных образовательных технологий</w:t>
      </w:r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37">
        <w:rPr>
          <w:rFonts w:ascii="Times New Roman" w:hAnsi="Times New Roman" w:cs="Times New Roman"/>
          <w:sz w:val="24"/>
          <w:szCs w:val="24"/>
        </w:rPr>
        <w:lastRenderedPageBreak/>
        <w:t xml:space="preserve">4.1.  Применение  электронного  обучения,  дистанционных  образовательных технологий </w:t>
      </w:r>
    </w:p>
    <w:p w:rsidR="00AA5BFF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37">
        <w:rPr>
          <w:rFonts w:ascii="Times New Roman" w:hAnsi="Times New Roman" w:cs="Times New Roman"/>
          <w:sz w:val="24"/>
          <w:szCs w:val="24"/>
        </w:rPr>
        <w:t>может  осуществляться  при  реализации  образовательных  программ  в  любой  форме  обучения (очной,  очно-заочной,  заочной),  а  также  при  сочетании  различных  форм  обучения  и осуществляется  в  соответствии  с  Положением  об  электронном  обучении  и  использовании дистанционных  образовательных  технологий  в  образовательном  процессе,  при  отсутствии медицинских противопоказаний.</w:t>
      </w:r>
    </w:p>
    <w:sectPr w:rsidR="00AA5BFF" w:rsidRPr="008B7237" w:rsidSect="00AA5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E3456AE"/>
    <w:multiLevelType w:val="multilevel"/>
    <w:tmpl w:val="1FF6820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E876EE3"/>
    <w:multiLevelType w:val="multilevel"/>
    <w:tmpl w:val="8D022C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7237"/>
    <w:rsid w:val="00065470"/>
    <w:rsid w:val="00093942"/>
    <w:rsid w:val="00164775"/>
    <w:rsid w:val="00187268"/>
    <w:rsid w:val="00272793"/>
    <w:rsid w:val="002872E0"/>
    <w:rsid w:val="002D3B5A"/>
    <w:rsid w:val="004A5499"/>
    <w:rsid w:val="008A6CBE"/>
    <w:rsid w:val="008B7237"/>
    <w:rsid w:val="00913D52"/>
    <w:rsid w:val="0096150A"/>
    <w:rsid w:val="009B0971"/>
    <w:rsid w:val="00AA5BFF"/>
    <w:rsid w:val="00C4457B"/>
    <w:rsid w:val="00CA3EE5"/>
    <w:rsid w:val="00F917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7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093942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093942"/>
    <w:rPr>
      <w:rFonts w:ascii="Times New Roman" w:eastAsia="Times New Roman" w:hAnsi="Times New Roman" w:cs="Times New Roman"/>
      <w:b/>
      <w:bCs/>
      <w:spacing w:val="5"/>
      <w:sz w:val="21"/>
      <w:szCs w:val="21"/>
      <w:shd w:val="clear" w:color="auto" w:fill="FFFFFF"/>
    </w:rPr>
  </w:style>
  <w:style w:type="character" w:customStyle="1" w:styleId="1">
    <w:name w:val="Основной текст1"/>
    <w:basedOn w:val="a3"/>
    <w:rsid w:val="00093942"/>
    <w:rPr>
      <w:rFonts w:ascii="Times New Roman" w:eastAsia="Times New Roman" w:hAnsi="Times New Roman" w:cs="Times New Roman"/>
      <w:color w:val="000000"/>
      <w:spacing w:val="4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093942"/>
    <w:pPr>
      <w:widowControl w:val="0"/>
      <w:shd w:val="clear" w:color="auto" w:fill="FFFFFF"/>
      <w:spacing w:after="0" w:line="298" w:lineRule="exact"/>
    </w:pPr>
    <w:rPr>
      <w:rFonts w:ascii="Times New Roman" w:eastAsia="Times New Roman" w:hAnsi="Times New Roman" w:cs="Times New Roman"/>
      <w:spacing w:val="4"/>
      <w:sz w:val="21"/>
      <w:szCs w:val="21"/>
    </w:rPr>
  </w:style>
  <w:style w:type="paragraph" w:customStyle="1" w:styleId="21">
    <w:name w:val="Основной текст (2)"/>
    <w:basedOn w:val="a"/>
    <w:link w:val="20"/>
    <w:rsid w:val="00093942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b/>
      <w:bCs/>
      <w:spacing w:val="5"/>
      <w:sz w:val="21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093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9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1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2262</Words>
  <Characters>12895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оля</cp:lastModifiedBy>
  <cp:revision>8</cp:revision>
  <cp:lastPrinted>2021-12-09T22:13:00Z</cp:lastPrinted>
  <dcterms:created xsi:type="dcterms:W3CDTF">2016-09-21T07:49:00Z</dcterms:created>
  <dcterms:modified xsi:type="dcterms:W3CDTF">2021-12-09T22:16:00Z</dcterms:modified>
</cp:coreProperties>
</file>