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151"/>
      </w:tblGrid>
      <w:tr w:rsidR="0043284E" w:rsidRPr="0043284E" w:rsidTr="0043284E">
        <w:trPr>
          <w:tblCellSpacing w:w="7" w:type="dxa"/>
        </w:trPr>
        <w:tc>
          <w:tcPr>
            <w:tcW w:w="4500" w:type="pct"/>
            <w:vAlign w:val="center"/>
            <w:hideMark/>
          </w:tcPr>
          <w:p w:rsidR="0043284E" w:rsidRPr="0043284E" w:rsidRDefault="000D05FE" w:rsidP="0043284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948549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948549"/>
                <w:sz w:val="20"/>
                <w:szCs w:val="20"/>
                <w:lang w:eastAsia="ru-RU"/>
              </w:rPr>
              <w:t xml:space="preserve">                       </w:t>
            </w:r>
            <w:r w:rsidRPr="0043284E">
              <w:rPr>
                <w:rFonts w:ascii="Verdana" w:eastAsia="Times New Roman" w:hAnsi="Verdana" w:cs="Times New Roman"/>
                <w:b/>
                <w:bCs/>
                <w:color w:val="948549"/>
                <w:sz w:val="20"/>
                <w:szCs w:val="20"/>
                <w:lang w:eastAsia="ru-RU"/>
              </w:rPr>
              <w:t xml:space="preserve"> </w:t>
            </w:r>
            <w:r w:rsidR="0043284E" w:rsidRPr="0043284E">
              <w:rPr>
                <w:rFonts w:ascii="Verdana" w:eastAsia="Times New Roman" w:hAnsi="Verdana" w:cs="Times New Roman"/>
                <w:b/>
                <w:bCs/>
                <w:color w:val="948549"/>
                <w:sz w:val="20"/>
                <w:szCs w:val="20"/>
                <w:lang w:eastAsia="ru-RU"/>
              </w:rPr>
              <w:t>«Урок цифры» — всероссийская образовательная акция</w:t>
            </w:r>
          </w:p>
        </w:tc>
      </w:tr>
      <w:tr w:rsidR="0043284E" w:rsidRPr="0043284E" w:rsidTr="0043284E">
        <w:trPr>
          <w:tblCellSpacing w:w="7" w:type="dxa"/>
        </w:trPr>
        <w:tc>
          <w:tcPr>
            <w:tcW w:w="0" w:type="auto"/>
            <w:tcMar>
              <w:top w:w="30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43284E" w:rsidRPr="0043284E" w:rsidRDefault="0043284E" w:rsidP="0043284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3284E">
              <w:rPr>
                <w:rFonts w:ascii="Verdana" w:eastAsia="Times New Roman" w:hAnsi="Verdana" w:cs="Times New Roman"/>
                <w:color w:val="0000CD"/>
                <w:sz w:val="27"/>
                <w:szCs w:val="27"/>
                <w:lang w:eastAsia="ru-RU"/>
              </w:rPr>
              <w:t>В М</w:t>
            </w:r>
            <w:r>
              <w:rPr>
                <w:rFonts w:ascii="Verdana" w:eastAsia="Times New Roman" w:hAnsi="Verdana" w:cs="Times New Roman"/>
                <w:color w:val="0000CD"/>
                <w:sz w:val="27"/>
                <w:szCs w:val="27"/>
                <w:lang w:eastAsia="ru-RU"/>
              </w:rPr>
              <w:t>К</w:t>
            </w:r>
            <w:r w:rsidRPr="0043284E">
              <w:rPr>
                <w:rFonts w:ascii="Verdana" w:eastAsia="Times New Roman" w:hAnsi="Verdana" w:cs="Times New Roman"/>
                <w:color w:val="0000CD"/>
                <w:sz w:val="27"/>
                <w:szCs w:val="27"/>
                <w:lang w:eastAsia="ru-RU"/>
              </w:rPr>
              <w:t xml:space="preserve">ОУ </w:t>
            </w:r>
            <w:proofErr w:type="spellStart"/>
            <w:r>
              <w:rPr>
                <w:rFonts w:ascii="Verdana" w:eastAsia="Times New Roman" w:hAnsi="Verdana" w:cs="Times New Roman"/>
                <w:color w:val="0000CD"/>
                <w:sz w:val="27"/>
                <w:szCs w:val="27"/>
                <w:lang w:eastAsia="ru-RU"/>
              </w:rPr>
              <w:t>Саликской</w:t>
            </w:r>
            <w:proofErr w:type="spellEnd"/>
            <w:r>
              <w:rPr>
                <w:rFonts w:ascii="Verdana" w:eastAsia="Times New Roman" w:hAnsi="Verdana" w:cs="Times New Roman"/>
                <w:color w:val="0000CD"/>
                <w:sz w:val="27"/>
                <w:szCs w:val="27"/>
                <w:lang w:eastAsia="ru-RU"/>
              </w:rPr>
              <w:t xml:space="preserve"> </w:t>
            </w:r>
            <w:r w:rsidRPr="0043284E">
              <w:rPr>
                <w:rFonts w:ascii="Verdana" w:eastAsia="Times New Roman" w:hAnsi="Verdana" w:cs="Times New Roman"/>
                <w:b/>
                <w:bCs/>
                <w:color w:val="0000CD"/>
                <w:sz w:val="27"/>
                <w:lang w:eastAsia="ru-RU"/>
              </w:rPr>
              <w:t>3 декабря 2018 г</w:t>
            </w:r>
            <w:r w:rsidRPr="0043284E">
              <w:rPr>
                <w:rFonts w:ascii="Verdana" w:eastAsia="Times New Roman" w:hAnsi="Verdana" w:cs="Times New Roman"/>
                <w:color w:val="0000CD"/>
                <w:sz w:val="27"/>
                <w:szCs w:val="27"/>
                <w:lang w:eastAsia="ru-RU"/>
              </w:rPr>
              <w:t>.</w:t>
            </w:r>
            <w:r w:rsidR="000D05FE">
              <w:rPr>
                <w:rFonts w:ascii="Verdana" w:eastAsia="Times New Roman" w:hAnsi="Verdana" w:cs="Times New Roman"/>
                <w:color w:val="0000CD"/>
                <w:sz w:val="27"/>
                <w:szCs w:val="27"/>
                <w:lang w:eastAsia="ru-RU"/>
              </w:rPr>
              <w:t xml:space="preserve">                                        </w:t>
            </w:r>
            <w:r w:rsidRPr="0043284E">
              <w:rPr>
                <w:rFonts w:ascii="Verdana" w:eastAsia="Times New Roman" w:hAnsi="Verdana" w:cs="Times New Roman"/>
                <w:color w:val="0000CD"/>
                <w:sz w:val="27"/>
                <w:szCs w:val="27"/>
                <w:lang w:eastAsia="ru-RU"/>
              </w:rPr>
              <w:t xml:space="preserve"> </w:t>
            </w:r>
            <w:r w:rsidR="000D05FE">
              <w:rPr>
                <w:rFonts w:ascii="Verdana" w:eastAsia="Times New Roman" w:hAnsi="Verdana" w:cs="Times New Roman"/>
                <w:color w:val="0000CD"/>
                <w:sz w:val="27"/>
                <w:szCs w:val="27"/>
                <w:lang w:eastAsia="ru-RU"/>
              </w:rPr>
              <w:t>с</w:t>
            </w:r>
            <w:r w:rsidRPr="0043284E">
              <w:rPr>
                <w:rFonts w:ascii="Verdana" w:eastAsia="Times New Roman" w:hAnsi="Verdana" w:cs="Times New Roman"/>
                <w:color w:val="0000CD"/>
                <w:sz w:val="27"/>
                <w:szCs w:val="27"/>
                <w:lang w:eastAsia="ru-RU"/>
              </w:rPr>
              <w:t>тартовал</w:t>
            </w:r>
            <w:r w:rsidR="000D05FE">
              <w:rPr>
                <w:rFonts w:ascii="Verdana" w:eastAsia="Times New Roman" w:hAnsi="Verdana" w:cs="Times New Roman"/>
                <w:color w:val="0000CD"/>
                <w:sz w:val="27"/>
                <w:szCs w:val="27"/>
                <w:lang w:eastAsia="ru-RU"/>
              </w:rPr>
              <w:t xml:space="preserve">  </w:t>
            </w:r>
            <w:r w:rsidRPr="0043284E">
              <w:rPr>
                <w:rFonts w:ascii="Verdana" w:eastAsia="Times New Roman" w:hAnsi="Verdana" w:cs="Times New Roman"/>
                <w:color w:val="0000CD"/>
                <w:sz w:val="27"/>
                <w:szCs w:val="27"/>
                <w:lang w:eastAsia="ru-RU"/>
              </w:rPr>
              <w:t> </w:t>
            </w:r>
            <w:hyperlink r:id="rId4" w:history="1">
              <w:r w:rsidRPr="0043284E">
                <w:rPr>
                  <w:rFonts w:ascii="Verdana" w:eastAsia="Times New Roman" w:hAnsi="Verdana" w:cs="Times New Roman"/>
                  <w:b/>
                  <w:bCs/>
                  <w:color w:val="0000CD"/>
                  <w:sz w:val="27"/>
                  <w:u w:val="single"/>
                  <w:lang w:eastAsia="ru-RU"/>
                </w:rPr>
                <w:t>«Урок цифры»</w:t>
              </w:r>
            </w:hyperlink>
          </w:p>
          <w:p w:rsidR="0043284E" w:rsidRPr="0043284E" w:rsidRDefault="000D05FE" w:rsidP="0043284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3800475" cy="3092435"/>
                  <wp:effectExtent l="19050" t="0" r="9525" b="0"/>
                  <wp:docPr id="3" name="Рисунок 3" descr="C:\Users\школа\Desktop\IMG_20181207_1218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школа\Desktop\IMG_20181207_1218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5767" cy="30967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284E" w:rsidRPr="0043284E" w:rsidRDefault="0043284E" w:rsidP="0043284E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43284E">
              <w:rPr>
                <w:rFonts w:ascii="Verdana" w:eastAsia="Times New Roman" w:hAnsi="Verdana" w:cs="Times New Roman"/>
                <w:b/>
                <w:bCs/>
                <w:color w:val="FF0000"/>
                <w:kern w:val="36"/>
                <w:sz w:val="21"/>
                <w:lang w:eastAsia="ru-RU"/>
              </w:rPr>
              <w:t>Попробуй свои силы на «Уроке Цифры»!</w:t>
            </w:r>
          </w:p>
          <w:tbl>
            <w:tblPr>
              <w:tblW w:w="9928" w:type="dxa"/>
              <w:jc w:val="center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75"/>
              <w:gridCol w:w="3096"/>
              <w:gridCol w:w="3557"/>
            </w:tblGrid>
            <w:tr w:rsidR="0043284E" w:rsidRPr="0043284E" w:rsidTr="000D05FE">
              <w:trPr>
                <w:trHeight w:val="442"/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3284E" w:rsidRPr="0043284E" w:rsidRDefault="0043284E" w:rsidP="0043284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hyperlink r:id="rId6" w:anchor="/auth/questionary?age_group=1&amp;state=7635" w:history="1">
                    <w:r w:rsidRPr="0043284E">
                      <w:rPr>
                        <w:rFonts w:ascii="Verdana" w:eastAsia="Times New Roman" w:hAnsi="Verdana" w:cs="Times New Roman"/>
                        <w:b/>
                        <w:bCs/>
                        <w:color w:val="D13702"/>
                        <w:sz w:val="16"/>
                        <w:u w:val="single"/>
                        <w:lang w:eastAsia="ru-RU"/>
                      </w:rPr>
                      <w:t>1-4 класс</w:t>
                    </w:r>
                  </w:hyperlink>
                  <w:hyperlink r:id="rId7" w:anchor="/auth/questionary?age_group=1&amp;state=7635" w:history="1">
                    <w:r w:rsidRPr="0043284E">
                      <w:rPr>
                        <w:rFonts w:ascii="Verdana" w:eastAsia="Times New Roman" w:hAnsi="Verdana" w:cs="Times New Roman"/>
                        <w:b/>
                        <w:bCs/>
                        <w:color w:val="D13702"/>
                        <w:sz w:val="16"/>
                        <w:u w:val="single"/>
                        <w:lang w:eastAsia="ru-RU"/>
                      </w:rPr>
                      <w:t> </w:t>
                    </w:r>
                    <w:r w:rsidRPr="0043284E">
                      <w:rPr>
                        <w:rFonts w:ascii="Verdana" w:eastAsia="Times New Roman" w:hAnsi="Verdana" w:cs="Times New Roman"/>
                        <w:color w:val="D13702"/>
                        <w:sz w:val="16"/>
                        <w:u w:val="single"/>
                        <w:lang w:eastAsia="ru-RU"/>
                      </w:rPr>
                      <w:t>Уровень для начинающих испытателей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3284E" w:rsidRPr="0043284E" w:rsidRDefault="0043284E" w:rsidP="0043284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hyperlink r:id="rId8" w:anchor="/auth/questionary?age_group=2&amp;state=7635" w:history="1">
                    <w:r w:rsidRPr="0043284E">
                      <w:rPr>
                        <w:rFonts w:ascii="Verdana" w:eastAsia="Times New Roman" w:hAnsi="Verdana" w:cs="Times New Roman"/>
                        <w:b/>
                        <w:bCs/>
                        <w:color w:val="D13702"/>
                        <w:sz w:val="16"/>
                        <w:u w:val="single"/>
                        <w:lang w:eastAsia="ru-RU"/>
                      </w:rPr>
                      <w:t>5-7 класс</w:t>
                    </w:r>
                  </w:hyperlink>
                  <w:hyperlink r:id="rId9" w:anchor="/auth/questionary?age_group=2&amp;state=7635" w:history="1">
                    <w:r w:rsidRPr="0043284E">
                      <w:rPr>
                        <w:rFonts w:ascii="Verdana" w:eastAsia="Times New Roman" w:hAnsi="Verdana" w:cs="Times New Roman"/>
                        <w:b/>
                        <w:bCs/>
                        <w:color w:val="D13702"/>
                        <w:sz w:val="16"/>
                        <w:u w:val="single"/>
                        <w:lang w:eastAsia="ru-RU"/>
                      </w:rPr>
                      <w:t> </w:t>
                    </w:r>
                    <w:r w:rsidRPr="0043284E">
                      <w:rPr>
                        <w:rFonts w:ascii="Verdana" w:eastAsia="Times New Roman" w:hAnsi="Verdana" w:cs="Times New Roman"/>
                        <w:color w:val="D13702"/>
                        <w:sz w:val="16"/>
                        <w:u w:val="single"/>
                        <w:lang w:eastAsia="ru-RU"/>
                      </w:rPr>
                      <w:t>Уровень для опытных специалистов</w:t>
                    </w:r>
                  </w:hyperlink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3284E" w:rsidRPr="0043284E" w:rsidRDefault="0043284E" w:rsidP="0043284E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hyperlink r:id="rId10" w:anchor="/auth/questionary?age_group=3&amp;state=7635" w:history="1">
                    <w:r w:rsidRPr="0043284E">
                      <w:rPr>
                        <w:rFonts w:ascii="Verdana" w:eastAsia="Times New Roman" w:hAnsi="Verdana" w:cs="Times New Roman"/>
                        <w:b/>
                        <w:bCs/>
                        <w:color w:val="D13702"/>
                        <w:sz w:val="16"/>
                        <w:u w:val="single"/>
                        <w:lang w:eastAsia="ru-RU"/>
                      </w:rPr>
                      <w:t>8-11 класс</w:t>
                    </w:r>
                  </w:hyperlink>
                  <w:hyperlink r:id="rId11" w:anchor="/auth/questionary?age_group=3&amp;state=7635" w:history="1">
                    <w:r w:rsidRPr="0043284E">
                      <w:rPr>
                        <w:rFonts w:ascii="Verdana" w:eastAsia="Times New Roman" w:hAnsi="Verdana" w:cs="Times New Roman"/>
                        <w:b/>
                        <w:bCs/>
                        <w:color w:val="D13702"/>
                        <w:sz w:val="16"/>
                        <w:u w:val="single"/>
                        <w:lang w:eastAsia="ru-RU"/>
                      </w:rPr>
                      <w:t> </w:t>
                    </w:r>
                    <w:r w:rsidRPr="0043284E">
                      <w:rPr>
                        <w:rFonts w:ascii="Verdana" w:eastAsia="Times New Roman" w:hAnsi="Verdana" w:cs="Times New Roman"/>
                        <w:color w:val="D13702"/>
                        <w:sz w:val="16"/>
                        <w:u w:val="single"/>
                        <w:lang w:eastAsia="ru-RU"/>
                      </w:rPr>
                      <w:t>Уровень для закаленных профессионалов</w:t>
                    </w:r>
                  </w:hyperlink>
                </w:p>
              </w:tc>
            </w:tr>
          </w:tbl>
          <w:p w:rsidR="0043284E" w:rsidRPr="0043284E" w:rsidRDefault="0043284E" w:rsidP="0043284E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12" w:history="1">
              <w:r w:rsidRPr="0043284E">
                <w:rPr>
                  <w:rFonts w:ascii="Verdana" w:eastAsia="Times New Roman" w:hAnsi="Verdana" w:cs="Times New Roman"/>
                  <w:b/>
                  <w:bCs/>
                  <w:color w:val="D13702"/>
                  <w:sz w:val="24"/>
                  <w:szCs w:val="24"/>
                  <w:u w:val="single"/>
                  <w:lang w:eastAsia="ru-RU"/>
                </w:rPr>
                <w:t>«Урок цифры»</w:t>
              </w:r>
            </w:hyperlink>
            <w:r w:rsidRPr="0043284E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 — всероссийская образовательная акция, в рамках которой школьники с 1 по 11 класс смогут в игровой форме познакомиться с основами программирования и погрузиться в увлекательный мир цифровых технологий.</w:t>
            </w:r>
          </w:p>
          <w:p w:rsidR="0043284E" w:rsidRPr="0043284E" w:rsidRDefault="0043284E" w:rsidP="0043284E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3284E">
              <w:rPr>
                <w:rFonts w:ascii="Verdana" w:eastAsia="Times New Roman" w:hAnsi="Verdana" w:cs="Times New Roman"/>
                <w:b/>
                <w:bCs/>
                <w:color w:val="000080"/>
                <w:sz w:val="24"/>
                <w:szCs w:val="24"/>
                <w:lang w:eastAsia="ru-RU"/>
              </w:rPr>
              <w:t>«Урок цифры» стартует по всей стране с 3 по 9 декабря 2018 г.</w:t>
            </w:r>
          </w:p>
          <w:p w:rsidR="0043284E" w:rsidRPr="0043284E" w:rsidRDefault="0043284E" w:rsidP="0043284E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3284E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Уроки пройдут в каждой школе во всех учебных параллелях с 1 по 11 класс. Акция посвящена Дню информатики в России и представляет собой цикл необычных уроков информатики с практической тренировкой навыков программирования. Уроки планируется проводить раз в месяц с февраля по май 2019 г. Каждый из них будет посвящен определенной теме и направлен на развитие цифровых знаний и навыков по направлению «Кадры и образование» в рамках национальной программы «Цифровая экономика Российской Федерации».</w:t>
            </w:r>
          </w:p>
          <w:p w:rsidR="0043284E" w:rsidRPr="0043284E" w:rsidRDefault="0043284E" w:rsidP="0043284E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3284E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Участие в </w:t>
            </w:r>
            <w:hyperlink r:id="rId13" w:history="1">
              <w:r w:rsidRPr="0043284E">
                <w:rPr>
                  <w:rFonts w:ascii="Verdana" w:eastAsia="Times New Roman" w:hAnsi="Verdana" w:cs="Times New Roman"/>
                  <w:color w:val="D13702"/>
                  <w:sz w:val="24"/>
                  <w:szCs w:val="24"/>
                  <w:u w:val="single"/>
                  <w:lang w:eastAsia="ru-RU"/>
                </w:rPr>
                <w:t>«Уроке цифры»</w:t>
              </w:r>
            </w:hyperlink>
            <w:r w:rsidRPr="0043284E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 позволит каждому ученику узнать о важности развития цифровых навыков, проявить себя и познакомиться с основами программирования в доступной и увлекательной форме. Для учителей акция — возможность повысить интерес школьников к информатике с помощью современных игровых и интерактивных технологий в обучении.</w:t>
            </w:r>
          </w:p>
          <w:p w:rsidR="0043284E" w:rsidRPr="0043284E" w:rsidRDefault="0043284E" w:rsidP="0043284E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3284E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 xml:space="preserve">Организаторами мероприятия выступают Министерство просвещения РФ, </w:t>
            </w:r>
            <w:r w:rsidRPr="0043284E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lastRenderedPageBreak/>
              <w:t>Министерство цифрового развития, связи и массовых коммуникаций РФ, АНО «Цифровая экономика», и ведущие российские технологические компании: фирма «1С», «</w:t>
            </w:r>
            <w:proofErr w:type="spellStart"/>
            <w:r w:rsidRPr="0043284E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Яндекс</w:t>
            </w:r>
            <w:proofErr w:type="spellEnd"/>
            <w:r w:rsidRPr="0043284E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», «Лаборатория Касперского», «</w:t>
            </w:r>
            <w:proofErr w:type="spellStart"/>
            <w:r w:rsidRPr="0043284E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Кодвардс</w:t>
            </w:r>
            <w:proofErr w:type="spellEnd"/>
            <w:r w:rsidRPr="0043284E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 xml:space="preserve">», </w:t>
            </w:r>
            <w:proofErr w:type="spellStart"/>
            <w:r w:rsidRPr="0043284E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Mail.Ru</w:t>
            </w:r>
            <w:proofErr w:type="spellEnd"/>
            <w:r w:rsidRPr="0043284E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284E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Group</w:t>
            </w:r>
            <w:proofErr w:type="spellEnd"/>
            <w:r w:rsidRPr="0043284E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, а также Университет НТИ «20.35» и Благотворительный фонд Сбербанка «Вклад в будущее».</w:t>
            </w:r>
          </w:p>
          <w:p w:rsidR="0043284E" w:rsidRPr="0043284E" w:rsidRDefault="0043284E" w:rsidP="0043284E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14" w:history="1">
              <w:r w:rsidRPr="0043284E">
                <w:rPr>
                  <w:rFonts w:ascii="Verdana" w:eastAsia="Times New Roman" w:hAnsi="Verdana" w:cs="Times New Roman"/>
                  <w:color w:val="D13702"/>
                  <w:sz w:val="24"/>
                  <w:szCs w:val="24"/>
                  <w:u w:val="single"/>
                  <w:lang w:eastAsia="ru-RU"/>
                </w:rPr>
                <w:t>«Урок цифры» </w:t>
              </w:r>
            </w:hyperlink>
            <w:r w:rsidRPr="0043284E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нацелен на продолжение традиций уже известной многим ежегодной акции «Час Кода», которая проводилась в российских школах с 2014 по 2017 гг. При этом охват обучения — общее количество вовлеченных регионов, количество уроков и их темы — будет существенно расширен.</w:t>
            </w:r>
          </w:p>
        </w:tc>
      </w:tr>
    </w:tbl>
    <w:p w:rsidR="00503E2A" w:rsidRPr="0043284E" w:rsidRDefault="00503E2A" w:rsidP="0043284E"/>
    <w:sectPr w:rsidR="00503E2A" w:rsidRPr="0043284E" w:rsidSect="000D05F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284E"/>
    <w:rsid w:val="000D05FE"/>
    <w:rsid w:val="0043284E"/>
    <w:rsid w:val="00503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E2A"/>
  </w:style>
  <w:style w:type="paragraph" w:styleId="1">
    <w:name w:val="heading 1"/>
    <w:basedOn w:val="a"/>
    <w:link w:val="10"/>
    <w:uiPriority w:val="9"/>
    <w:qFormat/>
    <w:rsid w:val="004328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28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ext">
    <w:name w:val="text"/>
    <w:basedOn w:val="a"/>
    <w:rsid w:val="00432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3284E"/>
    <w:rPr>
      <w:b/>
      <w:bCs/>
    </w:rPr>
  </w:style>
  <w:style w:type="character" w:styleId="a4">
    <w:name w:val="Hyperlink"/>
    <w:basedOn w:val="a0"/>
    <w:uiPriority w:val="99"/>
    <w:semiHidden/>
    <w:unhideWhenUsed/>
    <w:rsid w:val="0043284E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432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rdmeta">
    <w:name w:val="card__meta"/>
    <w:basedOn w:val="a0"/>
    <w:rsid w:val="0043284E"/>
  </w:style>
  <w:style w:type="paragraph" w:styleId="a6">
    <w:name w:val="Balloon Text"/>
    <w:basedOn w:val="a"/>
    <w:link w:val="a7"/>
    <w:uiPriority w:val="99"/>
    <w:semiHidden/>
    <w:unhideWhenUsed/>
    <w:rsid w:val="00432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28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9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9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12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bot.datalesson.ru/" TargetMode="External"/><Relationship Id="rId13" Type="http://schemas.openxmlformats.org/officeDocument/2006/relationships/hyperlink" Target="https://xn--h1adlhdnlo2c.xn--p1a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obot.datalesson.ru/" TargetMode="External"/><Relationship Id="rId12" Type="http://schemas.openxmlformats.org/officeDocument/2006/relationships/hyperlink" Target="https://xn--h1adlhdnlo2c.xn--p1ai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obot.datalesson.ru/" TargetMode="External"/><Relationship Id="rId11" Type="http://schemas.openxmlformats.org/officeDocument/2006/relationships/hyperlink" Target="https://robot.datalesson.ru/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robot.datalesson.ru/" TargetMode="External"/><Relationship Id="rId4" Type="http://schemas.openxmlformats.org/officeDocument/2006/relationships/hyperlink" Target="https://xn--h1adlhdnlo2c.xn--p1ai/" TargetMode="External"/><Relationship Id="rId9" Type="http://schemas.openxmlformats.org/officeDocument/2006/relationships/hyperlink" Target="https://robot.datalesson.ru/" TargetMode="External"/><Relationship Id="rId14" Type="http://schemas.openxmlformats.org/officeDocument/2006/relationships/hyperlink" Target="https://xn--h1adlhdnlo2c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2018-12-07T13:02:00Z</dcterms:created>
  <dcterms:modified xsi:type="dcterms:W3CDTF">2018-12-07T13:21:00Z</dcterms:modified>
</cp:coreProperties>
</file>