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755" w:rsidRPr="000B2274" w:rsidRDefault="000B2274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  <w:r w:rsidRPr="000B2274">
        <w:rPr>
          <w:b/>
          <w:lang w:val="ru-RU"/>
        </w:rPr>
        <w:br/>
      </w:r>
      <w:r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52CC2"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="005822DF">
        <w:rPr>
          <w:rFonts w:hAnsi="Times New Roman" w:cs="Times New Roman"/>
          <w:b/>
          <w:color w:val="000000"/>
          <w:sz w:val="24"/>
          <w:szCs w:val="24"/>
          <w:lang w:val="ru-RU"/>
        </w:rPr>
        <w:t>Саликская</w:t>
      </w:r>
      <w:proofErr w:type="spellEnd"/>
      <w:r w:rsidR="005822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</w:t>
      </w:r>
      <w:r w:rsidR="00B52CC2"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>редняя общеобразовательная ш</w:t>
      </w:r>
      <w:r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кола </w:t>
      </w:r>
      <w:r w:rsidR="00B52CC2"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имени </w:t>
      </w:r>
      <w:r w:rsidR="005E7DAE">
        <w:rPr>
          <w:rFonts w:hAnsi="Times New Roman" w:cs="Times New Roman"/>
          <w:b/>
          <w:color w:val="000000"/>
          <w:sz w:val="24"/>
          <w:szCs w:val="24"/>
          <w:lang w:val="ru-RU"/>
        </w:rPr>
        <w:t>Курбанова Я.Д.</w:t>
      </w:r>
      <w:r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>»</w:t>
      </w:r>
      <w:r w:rsidRPr="000B2274">
        <w:rPr>
          <w:b/>
          <w:lang w:val="ru-RU"/>
        </w:rPr>
        <w:br/>
      </w:r>
      <w:r w:rsidRPr="000B2274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r w:rsidR="005822DF" w:rsidRPr="005822DF">
        <w:rPr>
          <w:b/>
          <w:sz w:val="24"/>
          <w:szCs w:val="24"/>
          <w:lang w:val="ru-RU"/>
        </w:rPr>
        <w:t>МБОУ «</w:t>
      </w:r>
      <w:proofErr w:type="spellStart"/>
      <w:r w:rsidR="005822DF" w:rsidRPr="005822DF">
        <w:rPr>
          <w:b/>
          <w:sz w:val="24"/>
          <w:szCs w:val="24"/>
          <w:lang w:val="ru-RU"/>
        </w:rPr>
        <w:t>Саликская</w:t>
      </w:r>
      <w:proofErr w:type="spellEnd"/>
      <w:r w:rsidR="005822DF" w:rsidRPr="005822DF">
        <w:rPr>
          <w:b/>
          <w:sz w:val="24"/>
          <w:szCs w:val="24"/>
          <w:lang w:val="ru-RU"/>
        </w:rPr>
        <w:t xml:space="preserve"> СОШ»</w:t>
      </w:r>
      <w:r w:rsidRPr="005822DF">
        <w:rPr>
          <w:rFonts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263755" w:rsidRPr="00B52CC2" w:rsidRDefault="002637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63755" w:rsidRDefault="000B227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ПРИКАЗ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861"/>
        <w:gridCol w:w="2474"/>
      </w:tblGrid>
      <w:tr w:rsidR="00263755">
        <w:tc>
          <w:tcPr>
            <w:tcW w:w="686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0B2274" w:rsidRDefault="00B52CC2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0B2274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21</w:t>
            </w:r>
            <w:r w:rsidR="000B2274" w:rsidRPr="000B227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.03.2020</w:t>
            </w:r>
          </w:p>
        </w:tc>
        <w:tc>
          <w:tcPr>
            <w:tcW w:w="24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5822DF" w:rsidRDefault="000B2274">
            <w:pPr>
              <w:jc w:val="right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B2274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r w:rsidR="005822DF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__</w:t>
            </w:r>
          </w:p>
        </w:tc>
      </w:tr>
    </w:tbl>
    <w:p w:rsidR="00263755" w:rsidRDefault="000B2274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переходе на обучение с помощью дистанционных технологий</w:t>
      </w:r>
      <w:bookmarkStart w:id="0" w:name="_GoBack"/>
      <w:bookmarkEnd w:id="0"/>
    </w:p>
    <w:p w:rsidR="00B52CC2" w:rsidRPr="00B52CC2" w:rsidRDefault="00B52CC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      </w:t>
      </w:r>
      <w:proofErr w:type="gram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В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целях обеспечения соблюдения Федерального закона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30.03.1999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52-ФЗ 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санитарно-эпидемиологическом благополучии населения», постановлений Главного государственного санитарного врача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РФ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24.01.2020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2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дополнительных мероприятиях по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недопущению завоза и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распространения новой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коронавирусной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инфекции, вызванной 2019-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nCoV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»,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02.03.2020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5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дополнительных мерах по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снижению рисков завоза и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распространения новой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коронавирусной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инфекции (2019-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nCoV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)», с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учетом письма Федеральной службы по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надзору в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сфере</w:t>
      </w:r>
      <w:proofErr w:type="gram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</w:t>
      </w:r>
      <w:proofErr w:type="gram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защиты прав потребителей и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благополучия человека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23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января 2020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г.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02/776-2020-23 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профилактике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коронавирусной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инфекции», приказа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Минобрнауки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России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29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января 2020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г.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146 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мерах по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предупреждению распространения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коронавирусной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инфекции», Письма ФМБА России от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28.02.2020 №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32-024/159 «О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дополнительных мерах по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профилактике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COVID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-2019» и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др., в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целях предупреждения распространения новой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коронавирусной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инфекции, вызванной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COVID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-19 (далее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— </w:t>
      </w:r>
      <w:proofErr w:type="spellStart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коронавирусная</w:t>
      </w:r>
      <w:proofErr w:type="spellEnd"/>
      <w:r w:rsidRPr="00B52CC2"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 xml:space="preserve"> инфекция)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  <w:lang w:val="ru-RU"/>
        </w:rPr>
        <w:t>;</w:t>
      </w:r>
      <w:proofErr w:type="gramEnd"/>
    </w:p>
    <w:p w:rsidR="00263755" w:rsidRPr="00B52CC2" w:rsidRDefault="00B52CC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0B2274"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соответствии с приказом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Минист</w:t>
      </w:r>
      <w:r w:rsidR="00714137">
        <w:rPr>
          <w:rFonts w:hAnsi="Times New Roman" w:cs="Times New Roman"/>
          <w:color w:val="000000"/>
          <w:sz w:val="24"/>
          <w:szCs w:val="24"/>
          <w:lang w:val="ru-RU"/>
        </w:rPr>
        <w:t>ер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ства Просвещения Российской Федерации</w:t>
      </w:r>
      <w:r w:rsidR="00714137">
        <w:rPr>
          <w:rFonts w:hAnsi="Times New Roman" w:cs="Times New Roman"/>
          <w:color w:val="000000"/>
          <w:sz w:val="24"/>
          <w:szCs w:val="24"/>
          <w:lang w:val="ru-RU"/>
        </w:rPr>
        <w:t xml:space="preserve"> « 104 от 17 марта 2020 г «Об организации образовательной деятельности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="007E669A">
        <w:rPr>
          <w:rFonts w:hAnsi="Times New Roman" w:cs="Times New Roman"/>
          <w:color w:val="000000"/>
          <w:sz w:val="24"/>
          <w:szCs w:val="24"/>
          <w:lang w:val="ru-RU"/>
        </w:rPr>
        <w:t>коронавирусной</w:t>
      </w:r>
      <w:proofErr w:type="spellEnd"/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инфекции на территории Российской Федерации»</w:t>
      </w:r>
      <w:proofErr w:type="gramEnd"/>
    </w:p>
    <w:p w:rsidR="00263755" w:rsidRPr="00B52CC2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263755" w:rsidRPr="00B52CC2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1. Заместителю директора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по УВР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Пирмагомедовой</w:t>
      </w:r>
      <w:proofErr w:type="spellEnd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А.А.:</w:t>
      </w:r>
    </w:p>
    <w:p w:rsidR="00263755" w:rsidRPr="00B52CC2" w:rsidRDefault="000B22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организовать </w:t>
      </w:r>
      <w:proofErr w:type="gramStart"/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по основным образовательным программам начального общего, основного общего и среднего общего образования с помощью дистанционных технологий с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01.04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.2020;</w:t>
      </w:r>
    </w:p>
    <w:p w:rsidR="00263755" w:rsidRPr="00B52CC2" w:rsidRDefault="000B227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проинформировать обучающихся и их родителей (законных представителей) об организации обучения с помощью дистанционных технологий и условий такого обучения всеми имеющимися средствами связи, включая родительские чаты;</w:t>
      </w:r>
    </w:p>
    <w:p w:rsidR="00263755" w:rsidRPr="00B52CC2" w:rsidRDefault="000B227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проконтролировать внесение изменений в рабочие программы основных образовательных программ начального общего, основного общего и среднего общего образования в части закрепления обучения с помощью дистанционных технологий.</w:t>
      </w:r>
    </w:p>
    <w:p w:rsidR="00263755" w:rsidRPr="00B52CC2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. </w:t>
      </w:r>
      <w:proofErr w:type="spellStart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Пирмагомедову</w:t>
      </w:r>
      <w:proofErr w:type="spellEnd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А.А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назначить 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>ответственной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организацию обучения с помощью дистанционных технологий согласно приложению.</w:t>
      </w:r>
      <w:proofErr w:type="gramEnd"/>
    </w:p>
    <w:p w:rsidR="007E669A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3. Секретарю 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Халиловой</w:t>
      </w:r>
      <w:proofErr w:type="spellEnd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П.А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ознакомить письменно </w:t>
      </w:r>
      <w:proofErr w:type="spellStart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Пирмагомедову</w:t>
      </w:r>
      <w:proofErr w:type="spellEnd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А.А.и 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Ганиева Ш.М.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 данным приказом и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настоящий приказ на главном информационном стенде </w:t>
      </w:r>
      <w:r w:rsidR="007E669A">
        <w:rPr>
          <w:rFonts w:hAnsi="Times New Roman" w:cs="Times New Roman"/>
          <w:color w:val="000000"/>
          <w:sz w:val="24"/>
          <w:szCs w:val="24"/>
          <w:lang w:val="ru-RU"/>
        </w:rPr>
        <w:t>школы.</w:t>
      </w:r>
    </w:p>
    <w:p w:rsidR="00263755" w:rsidRPr="00B52CC2" w:rsidRDefault="007E669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Специалисту ИКТ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>Гусунбековой</w:t>
      </w:r>
      <w:proofErr w:type="spellEnd"/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О.Ш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данный приказ на </w:t>
      </w:r>
      <w:r w:rsidR="000B2274"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официальном сайте </w:t>
      </w:r>
      <w:r w:rsidR="005822DF" w:rsidRPr="005822DF">
        <w:rPr>
          <w:sz w:val="24"/>
          <w:szCs w:val="24"/>
          <w:lang w:val="ru-RU"/>
        </w:rPr>
        <w:t>МБОУ «</w:t>
      </w:r>
      <w:proofErr w:type="spellStart"/>
      <w:r w:rsidR="005822DF" w:rsidRPr="005822DF">
        <w:rPr>
          <w:sz w:val="24"/>
          <w:szCs w:val="24"/>
          <w:lang w:val="ru-RU"/>
        </w:rPr>
        <w:t>Саликская</w:t>
      </w:r>
      <w:proofErr w:type="spellEnd"/>
      <w:r w:rsidR="005822DF" w:rsidRPr="005822DF">
        <w:rPr>
          <w:sz w:val="24"/>
          <w:szCs w:val="24"/>
          <w:lang w:val="ru-RU"/>
        </w:rPr>
        <w:t xml:space="preserve"> СОШ»</w:t>
      </w:r>
      <w:r w:rsidR="000B2274"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в срок 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24</w:t>
      </w:r>
      <w:r w:rsidR="000B2274" w:rsidRPr="00B52CC2">
        <w:rPr>
          <w:rFonts w:hAnsi="Times New Roman" w:cs="Times New Roman"/>
          <w:color w:val="000000"/>
          <w:sz w:val="24"/>
          <w:szCs w:val="24"/>
          <w:lang w:val="ru-RU"/>
        </w:rPr>
        <w:t>.03.2020.</w:t>
      </w:r>
    </w:p>
    <w:p w:rsidR="00263755" w:rsidRPr="00B52CC2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4. Контроль исполнения приказа оставляю за собой.</w:t>
      </w:r>
    </w:p>
    <w:p w:rsidR="00263755" w:rsidRPr="00B52CC2" w:rsidRDefault="002637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02"/>
        <w:gridCol w:w="3346"/>
        <w:gridCol w:w="3262"/>
      </w:tblGrid>
      <w:tr w:rsidR="00263755" w:rsidRPr="007E669A">
        <w:trPr>
          <w:trHeight w:val="2"/>
        </w:trPr>
        <w:tc>
          <w:tcPr>
            <w:tcW w:w="303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7E669A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</w:tc>
        <w:tc>
          <w:tcPr>
            <w:tcW w:w="344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7E669A" w:rsidRDefault="007E669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</w:t>
            </w:r>
          </w:p>
        </w:tc>
        <w:tc>
          <w:tcPr>
            <w:tcW w:w="33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7E669A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Я.К.Османов</w:t>
            </w:r>
          </w:p>
        </w:tc>
      </w:tr>
    </w:tbl>
    <w:p w:rsidR="00263755" w:rsidRPr="007E669A" w:rsidRDefault="000B227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669A">
        <w:rPr>
          <w:rFonts w:hAnsi="Times New Roman" w:cs="Times New Roman"/>
          <w:color w:val="000000"/>
          <w:sz w:val="24"/>
          <w:szCs w:val="24"/>
          <w:lang w:val="ru-RU"/>
        </w:rPr>
        <w:t xml:space="preserve">С приказом </w:t>
      </w:r>
      <w:proofErr w:type="gramStart"/>
      <w:r w:rsidRPr="007E669A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proofErr w:type="gramEnd"/>
      <w:r w:rsidRPr="007E669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046"/>
        <w:gridCol w:w="2578"/>
        <w:gridCol w:w="2886"/>
      </w:tblGrid>
      <w:tr w:rsidR="00263755" w:rsidRPr="005822DF">
        <w:tc>
          <w:tcPr>
            <w:tcW w:w="473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7E669A" w:rsidRPr="007E669A" w:rsidRDefault="007E669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ИКТ</w:t>
            </w:r>
          </w:p>
        </w:tc>
        <w:tc>
          <w:tcPr>
            <w:tcW w:w="27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E669A" w:rsidRDefault="007E669A" w:rsidP="007E669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0B2274" w:rsidRPr="007E669A">
              <w:rPr>
                <w:lang w:val="ru-RU"/>
              </w:rPr>
              <w:br/>
            </w:r>
            <w:r w:rsidR="000B2274"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2274"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="000B2274"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="000B2274"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</w:p>
          <w:p w:rsidR="007E669A" w:rsidRDefault="007E669A" w:rsidP="007E669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</w:t>
            </w:r>
          </w:p>
          <w:p w:rsidR="00263755" w:rsidRPr="007E669A" w:rsidRDefault="007E669A" w:rsidP="007E669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0B2274"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.03.2020</w:t>
            </w:r>
          </w:p>
        </w:tc>
        <w:tc>
          <w:tcPr>
            <w:tcW w:w="31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Пирмагомедова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А.А.</w:t>
            </w:r>
          </w:p>
          <w:p w:rsidR="007E669A" w:rsidRPr="007E669A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Гусунбекова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О.Ш.</w:t>
            </w:r>
          </w:p>
        </w:tc>
      </w:tr>
      <w:tr w:rsidR="00263755" w:rsidRPr="007E669A">
        <w:tc>
          <w:tcPr>
            <w:tcW w:w="473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7E669A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Секретарь</w:t>
            </w:r>
          </w:p>
        </w:tc>
        <w:tc>
          <w:tcPr>
            <w:tcW w:w="274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 w:rsidP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 </w:t>
            </w:r>
          </w:p>
          <w:p w:rsidR="00263755" w:rsidRPr="007E669A" w:rsidRDefault="000B2274" w:rsidP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7E669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.03.2020</w:t>
            </w:r>
          </w:p>
        </w:tc>
        <w:tc>
          <w:tcPr>
            <w:tcW w:w="317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7E669A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Халилова П.А.</w:t>
            </w:r>
            <w:r w:rsidR="000B22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63755" w:rsidRPr="007E669A">
        <w:tc>
          <w:tcPr>
            <w:tcW w:w="473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3755" w:rsidRPr="007E669A" w:rsidRDefault="00263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4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3755" w:rsidRPr="007E669A" w:rsidRDefault="00263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7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3755" w:rsidRPr="007E669A" w:rsidRDefault="0026375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B2274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822DF" w:rsidRDefault="005822D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822DF" w:rsidRDefault="005822D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63755" w:rsidRPr="00B52CC2" w:rsidRDefault="000B227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B52CC2">
        <w:rPr>
          <w:lang w:val="ru-RU"/>
        </w:rPr>
        <w:br/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21</w:t>
      </w:r>
      <w:r w:rsidRPr="00B52CC2">
        <w:rPr>
          <w:rFonts w:hAnsi="Times New Roman" w:cs="Times New Roman"/>
          <w:color w:val="000000"/>
          <w:sz w:val="24"/>
          <w:szCs w:val="24"/>
          <w:lang w:val="ru-RU"/>
        </w:rPr>
        <w:t>.03.2020 №</w:t>
      </w:r>
      <w:r w:rsidR="005822DF">
        <w:rPr>
          <w:rFonts w:hAnsi="Times New Roman" w:cs="Times New Roman"/>
          <w:color w:val="000000"/>
          <w:sz w:val="24"/>
          <w:szCs w:val="24"/>
          <w:lang w:val="ru-RU"/>
        </w:rPr>
        <w:t xml:space="preserve"> __</w:t>
      </w:r>
    </w:p>
    <w:p w:rsidR="00263755" w:rsidRPr="00B52CC2" w:rsidRDefault="000B227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52CC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Ответственные за организацию обучения с помощью дистанционных технологий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71"/>
        <w:gridCol w:w="4689"/>
      </w:tblGrid>
      <w:tr w:rsidR="00263755" w:rsidRPr="005822DF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0B22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Ф.И.О. работника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B52CC2" w:rsidRDefault="000B227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2CC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Класс, в котором ответственный организует обучения с помощью дистанционных технологий</w:t>
            </w:r>
          </w:p>
        </w:tc>
      </w:tr>
      <w:tr w:rsidR="00263755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Новрузалиева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Айбала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0B22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«А»</w:t>
            </w:r>
          </w:p>
        </w:tc>
      </w:tr>
      <w:tr w:rsidR="00263755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Г.С.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0B22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«Б»</w:t>
            </w:r>
          </w:p>
        </w:tc>
      </w:tr>
      <w:tr w:rsidR="00263755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Гаджимурадова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М.Э.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Default="000B227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 «А»</w:t>
            </w:r>
          </w:p>
        </w:tc>
      </w:tr>
      <w:tr w:rsidR="00263755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Новрузалиева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Р.М.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3755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«Б»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Курбанова Н.Г.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 «А»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Абдуллаева Г.П.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 «Б»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Османова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 «А»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Мирзоева Н.Ш.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 «Б»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Халилова С.Д.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5 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Гасанов М.Р.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 «А»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Гайдарова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З.А.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 «Б»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Халилова А.Я.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7 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Новрузалиева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Т.С.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Ханахмедова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Ф.Я.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9 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5822DF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Халилова С.Н.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10 </w:t>
            </w:r>
          </w:p>
        </w:tc>
      </w:tr>
      <w:tr w:rsidR="000B2274" w:rsidTr="005822DF">
        <w:tc>
          <w:tcPr>
            <w:tcW w:w="4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Pr="000B2274" w:rsidRDefault="005822D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Айдиева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У.Б.</w:t>
            </w:r>
          </w:p>
        </w:tc>
        <w:tc>
          <w:tcPr>
            <w:tcW w:w="4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274" w:rsidRDefault="000B227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11 </w:t>
            </w:r>
          </w:p>
        </w:tc>
      </w:tr>
    </w:tbl>
    <w:p w:rsidR="00263755" w:rsidRPr="000B2274" w:rsidRDefault="002637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63755" w:rsidRPr="000B2274" w:rsidSect="005822DF">
      <w:pgSz w:w="12240" w:h="15840"/>
      <w:pgMar w:top="1440" w:right="1440" w:bottom="1135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C7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A05CE"/>
    <w:rsid w:val="000B2274"/>
    <w:rsid w:val="00263755"/>
    <w:rsid w:val="002D33B1"/>
    <w:rsid w:val="002D3591"/>
    <w:rsid w:val="003514A0"/>
    <w:rsid w:val="004F7E17"/>
    <w:rsid w:val="005822DF"/>
    <w:rsid w:val="005A05CE"/>
    <w:rsid w:val="005E7DAE"/>
    <w:rsid w:val="00653AF6"/>
    <w:rsid w:val="00714137"/>
    <w:rsid w:val="00767A6B"/>
    <w:rsid w:val="007E669A"/>
    <w:rsid w:val="00B52CC2"/>
    <w:rsid w:val="00B73A5A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22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2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22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1</cp:lastModifiedBy>
  <cp:revision>4</cp:revision>
  <cp:lastPrinted>2020-03-21T11:47:00Z</cp:lastPrinted>
  <dcterms:created xsi:type="dcterms:W3CDTF">2020-03-21T11:47:00Z</dcterms:created>
  <dcterms:modified xsi:type="dcterms:W3CDTF">2020-04-01T06:42:00Z</dcterms:modified>
</cp:coreProperties>
</file>