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AF" w:rsidRPr="00C729AF" w:rsidRDefault="00CB58E4" w:rsidP="00C729AF">
      <w:pPr>
        <w:spacing w:after="0" w:line="240" w:lineRule="auto"/>
        <w:rPr>
          <w:rFonts w:ascii="Times New Roman" w:eastAsia="Times New Roman" w:hAnsi="Times New Roman" w:cs="Times New Roman"/>
          <w:color w:val="0000FF"/>
          <w:sz w:val="24"/>
          <w:szCs w:val="24"/>
          <w:u w:val="single"/>
        </w:rPr>
      </w:pPr>
      <w:r w:rsidRPr="00C729AF">
        <w:rPr>
          <w:rFonts w:ascii="Times New Roman" w:eastAsia="Times New Roman" w:hAnsi="Times New Roman" w:cs="Times New Roman"/>
          <w:sz w:val="24"/>
          <w:szCs w:val="24"/>
        </w:rPr>
        <w:fldChar w:fldCharType="begin"/>
      </w:r>
      <w:r w:rsidR="00C729AF" w:rsidRPr="00C729AF">
        <w:rPr>
          <w:rFonts w:ascii="Times New Roman" w:eastAsia="Times New Roman" w:hAnsi="Times New Roman" w:cs="Times New Roman"/>
          <w:sz w:val="24"/>
          <w:szCs w:val="24"/>
        </w:rPr>
        <w:instrText xml:space="preserve"> HYPERLINK "http://docs.cntd.ru/document/901713539" \l "loginform" </w:instrText>
      </w:r>
      <w:r w:rsidRPr="00C729AF">
        <w:rPr>
          <w:rFonts w:ascii="Times New Roman" w:eastAsia="Times New Roman" w:hAnsi="Times New Roman" w:cs="Times New Roman"/>
          <w:sz w:val="24"/>
          <w:szCs w:val="24"/>
        </w:rPr>
        <w:fldChar w:fldCharType="separate"/>
      </w:r>
    </w:p>
    <w:p w:rsidR="00C729AF" w:rsidRPr="00C729AF" w:rsidRDefault="00CB58E4" w:rsidP="00C729AF">
      <w:pPr>
        <w:spacing w:after="0"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fldChar w:fldCharType="end"/>
      </w:r>
    </w:p>
    <w:p w:rsidR="00C729AF" w:rsidRPr="00C729AF" w:rsidRDefault="00C729AF" w:rsidP="00C729A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5430" cy="862330"/>
            <wp:effectExtent l="19050" t="0" r="7620"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5430" cy="862330"/>
                    </a:xfrm>
                    <a:prstGeom prst="rect">
                      <a:avLst/>
                    </a:prstGeom>
                    <a:noFill/>
                    <a:ln w="9525">
                      <a:noFill/>
                      <a:miter lim="800000"/>
                      <a:headEnd/>
                      <a:tailEnd/>
                    </a:ln>
                  </pic:spPr>
                </pic:pic>
              </a:graphicData>
            </a:graphic>
          </wp:inline>
        </w:drawing>
      </w:r>
    </w:p>
    <w:p w:rsidR="00C729AF" w:rsidRPr="00C729AF" w:rsidRDefault="00C729AF" w:rsidP="00C729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729AF">
        <w:rPr>
          <w:rFonts w:ascii="Times New Roman" w:eastAsia="Times New Roman" w:hAnsi="Times New Roman" w:cs="Times New Roman"/>
          <w:b/>
          <w:bCs/>
          <w:kern w:val="36"/>
          <w:sz w:val="48"/>
          <w:szCs w:val="48"/>
        </w:rPr>
        <w:t>Об обязательном социальном страховании от несчастных случаев на производстве и профессиональных заболеваний (с изменениями на 30 сентября 2015 года)</w:t>
      </w:r>
    </w:p>
    <w:p w:rsidR="00C729AF" w:rsidRPr="00C729AF" w:rsidRDefault="00CB58E4" w:rsidP="00C729AF">
      <w:pPr>
        <w:spacing w:after="0" w:line="240" w:lineRule="auto"/>
        <w:rPr>
          <w:rFonts w:ascii="Times New Roman" w:eastAsia="Times New Roman" w:hAnsi="Times New Roman" w:cs="Times New Roman"/>
          <w:sz w:val="24"/>
          <w:szCs w:val="24"/>
        </w:rPr>
      </w:pPr>
      <w:r w:rsidRPr="00CB58E4">
        <w:rPr>
          <w:rFonts w:ascii="Times New Roman" w:eastAsia="Times New Roman" w:hAnsi="Times New Roman" w:cs="Times New Roman"/>
          <w:sz w:val="24"/>
          <w:szCs w:val="24"/>
        </w:rPr>
        <w:pict>
          <v:rect id="_x0000_i1025" style="width:0;height:1.5pt" o:hralign="center" o:hrstd="t" o:hr="t" fillcolor="#a0a0a0" stroked="f"/>
        </w:pict>
      </w:r>
    </w:p>
    <w:p w:rsidR="00C729AF" w:rsidRPr="00C729AF" w:rsidRDefault="00C729AF" w:rsidP="00C729AF">
      <w:pPr>
        <w:spacing w:after="0" w:line="240" w:lineRule="auto"/>
        <w:outlineLvl w:val="1"/>
        <w:rPr>
          <w:rFonts w:ascii="Times New Roman" w:eastAsia="Times New Roman" w:hAnsi="Times New Roman" w:cs="Times New Roman"/>
          <w:b/>
          <w:bCs/>
          <w:sz w:val="2"/>
          <w:szCs w:val="2"/>
        </w:rPr>
      </w:pPr>
      <w:r w:rsidRPr="00C729AF">
        <w:rPr>
          <w:rFonts w:ascii="Times New Roman" w:eastAsia="Times New Roman" w:hAnsi="Times New Roman" w:cs="Times New Roman"/>
          <w:b/>
          <w:bCs/>
          <w:sz w:val="2"/>
          <w:szCs w:val="2"/>
        </w:rPr>
        <w:t>Федеральный закон "Об обязательном социальном страховании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jc w:val="center"/>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br/>
        <w:t>РОССИЙСКАЯ ФЕДЕРАЦИЯ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ФЕДЕРАЛЬНЫЙ ЗАКОН</w:t>
      </w:r>
      <w:proofErr w:type="gramStart"/>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w:t>
      </w:r>
      <w:proofErr w:type="gramEnd"/>
      <w:r w:rsidRPr="00C729AF">
        <w:rPr>
          <w:rFonts w:ascii="Times New Roman" w:eastAsia="Times New Roman" w:hAnsi="Times New Roman" w:cs="Times New Roman"/>
          <w:sz w:val="24"/>
          <w:szCs w:val="24"/>
        </w:rPr>
        <w:t xml:space="preserve">б обязательном социальном страховании от несчастных случаев на производстве и профессиональных заболеваний </w:t>
      </w:r>
    </w:p>
    <w:p w:rsidR="00C729AF" w:rsidRPr="00C729AF" w:rsidRDefault="00C729AF" w:rsidP="00C729AF">
      <w:pPr>
        <w:spacing w:before="100" w:beforeAutospacing="1" w:after="100" w:afterAutospacing="1" w:line="240" w:lineRule="auto"/>
        <w:jc w:val="center"/>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(с изменениями на 30 сентября 2015 года)</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Документ с изменениями, внесенными:</w:t>
      </w:r>
      <w:r w:rsidRPr="00C729AF">
        <w:rPr>
          <w:rFonts w:ascii="Times New Roman" w:eastAsia="Times New Roman" w:hAnsi="Times New Roman" w:cs="Times New Roman"/>
          <w:sz w:val="24"/>
          <w:szCs w:val="24"/>
        </w:rPr>
        <w:br/>
      </w:r>
      <w:hyperlink r:id="rId5" w:history="1">
        <w:proofErr w:type="gramStart"/>
        <w:r w:rsidRPr="00C729AF">
          <w:rPr>
            <w:rFonts w:ascii="Times New Roman" w:eastAsia="Times New Roman" w:hAnsi="Times New Roman" w:cs="Times New Roman"/>
            <w:color w:val="0000FF"/>
            <w:sz w:val="24"/>
            <w:szCs w:val="24"/>
            <w:u w:val="single"/>
          </w:rPr>
          <w:t>Федеральным законом от 17 июля 1999 года N 181-ФЗ</w:t>
        </w:r>
      </w:hyperlink>
      <w:r w:rsidRPr="00C729AF">
        <w:rPr>
          <w:rFonts w:ascii="Times New Roman" w:eastAsia="Times New Roman" w:hAnsi="Times New Roman" w:cs="Times New Roman"/>
          <w:sz w:val="24"/>
          <w:szCs w:val="24"/>
        </w:rPr>
        <w:t xml:space="preserve"> (Российская газета, N 143, 24.07.99);</w:t>
      </w:r>
      <w:r w:rsidRPr="00C729AF">
        <w:rPr>
          <w:rFonts w:ascii="Times New Roman" w:eastAsia="Times New Roman" w:hAnsi="Times New Roman" w:cs="Times New Roman"/>
          <w:sz w:val="24"/>
          <w:szCs w:val="24"/>
        </w:rPr>
        <w:br/>
      </w:r>
      <w:hyperlink r:id="rId6" w:history="1">
        <w:r w:rsidRPr="00C729AF">
          <w:rPr>
            <w:rFonts w:ascii="Times New Roman" w:eastAsia="Times New Roman" w:hAnsi="Times New Roman" w:cs="Times New Roman"/>
            <w:color w:val="0000FF"/>
            <w:sz w:val="24"/>
            <w:szCs w:val="24"/>
            <w:u w:val="single"/>
          </w:rPr>
          <w:t>Федеральным законом от 2 января 2000 года N 10-ФЗ</w:t>
        </w:r>
      </w:hyperlink>
      <w:r w:rsidRPr="00C729AF">
        <w:rPr>
          <w:rFonts w:ascii="Times New Roman" w:eastAsia="Times New Roman" w:hAnsi="Times New Roman" w:cs="Times New Roman"/>
          <w:sz w:val="24"/>
          <w:szCs w:val="24"/>
        </w:rPr>
        <w:t xml:space="preserve"> (Российская газета, N 4, 06.01.00);</w:t>
      </w:r>
      <w:r w:rsidRPr="00C729AF">
        <w:rPr>
          <w:rFonts w:ascii="Times New Roman" w:eastAsia="Times New Roman" w:hAnsi="Times New Roman" w:cs="Times New Roman"/>
          <w:sz w:val="24"/>
          <w:szCs w:val="24"/>
        </w:rPr>
        <w:br/>
      </w:r>
      <w:hyperlink r:id="rId7" w:history="1">
        <w:r w:rsidRPr="00C729AF">
          <w:rPr>
            <w:rFonts w:ascii="Times New Roman" w:eastAsia="Times New Roman" w:hAnsi="Times New Roman" w:cs="Times New Roman"/>
            <w:color w:val="0000FF"/>
            <w:sz w:val="24"/>
            <w:szCs w:val="24"/>
            <w:u w:val="single"/>
          </w:rPr>
          <w:t>Федеральным законом от 25 октября 2001 года N 141-ФЗ</w:t>
        </w:r>
      </w:hyperlink>
      <w:r w:rsidRPr="00C729AF">
        <w:rPr>
          <w:rFonts w:ascii="Times New Roman" w:eastAsia="Times New Roman" w:hAnsi="Times New Roman" w:cs="Times New Roman"/>
          <w:sz w:val="24"/>
          <w:szCs w:val="24"/>
        </w:rPr>
        <w:t xml:space="preserve"> (Российская газета, N 211-212, 30.10.2001);</w:t>
      </w:r>
      <w:r w:rsidRPr="00C729AF">
        <w:rPr>
          <w:rFonts w:ascii="Times New Roman" w:eastAsia="Times New Roman" w:hAnsi="Times New Roman" w:cs="Times New Roman"/>
          <w:sz w:val="24"/>
          <w:szCs w:val="24"/>
        </w:rPr>
        <w:br/>
      </w:r>
      <w:hyperlink r:id="rId8" w:history="1">
        <w:r w:rsidRPr="00C729AF">
          <w:rPr>
            <w:rFonts w:ascii="Times New Roman" w:eastAsia="Times New Roman" w:hAnsi="Times New Roman" w:cs="Times New Roman"/>
            <w:color w:val="0000FF"/>
            <w:sz w:val="24"/>
            <w:szCs w:val="24"/>
            <w:u w:val="single"/>
          </w:rPr>
          <w:t>Федеральным законом от 30 декабря 2001 года N 196-ФЗ</w:t>
        </w:r>
      </w:hyperlink>
      <w:r w:rsidRPr="00C729AF">
        <w:rPr>
          <w:rFonts w:ascii="Times New Roman" w:eastAsia="Times New Roman" w:hAnsi="Times New Roman" w:cs="Times New Roman"/>
          <w:sz w:val="24"/>
          <w:szCs w:val="24"/>
        </w:rPr>
        <w:t xml:space="preserve"> (Российская газета, N 256, 31.12.2001);</w:t>
      </w:r>
      <w:proofErr w:type="gramEnd"/>
      <w:r w:rsidRPr="00C729AF">
        <w:rPr>
          <w:rFonts w:ascii="Times New Roman" w:eastAsia="Times New Roman" w:hAnsi="Times New Roman" w:cs="Times New Roman"/>
          <w:sz w:val="24"/>
          <w:szCs w:val="24"/>
        </w:rPr>
        <w:br/>
      </w:r>
      <w:hyperlink r:id="rId9" w:history="1">
        <w:r w:rsidRPr="00C729AF">
          <w:rPr>
            <w:rFonts w:ascii="Times New Roman" w:eastAsia="Times New Roman" w:hAnsi="Times New Roman" w:cs="Times New Roman"/>
            <w:color w:val="0000FF"/>
            <w:sz w:val="24"/>
            <w:szCs w:val="24"/>
            <w:u w:val="single"/>
          </w:rPr>
          <w:t>Трудовым кодексом Российской Федерации от 30 декабря 2001 года N 197-ФЗ</w:t>
        </w:r>
      </w:hyperlink>
      <w:r w:rsidRPr="00C729AF">
        <w:rPr>
          <w:rFonts w:ascii="Times New Roman" w:eastAsia="Times New Roman" w:hAnsi="Times New Roman" w:cs="Times New Roman"/>
          <w:sz w:val="24"/>
          <w:szCs w:val="24"/>
        </w:rPr>
        <w:t xml:space="preserve"> (Российская газета, N 256, 31.12.2001) (</w:t>
      </w:r>
      <w:proofErr w:type="gramStart"/>
      <w:r w:rsidRPr="00C729AF">
        <w:rPr>
          <w:rFonts w:ascii="Times New Roman" w:eastAsia="Times New Roman" w:hAnsi="Times New Roman" w:cs="Times New Roman"/>
          <w:sz w:val="24"/>
          <w:szCs w:val="24"/>
        </w:rPr>
        <w:t>введен</w:t>
      </w:r>
      <w:proofErr w:type="gramEnd"/>
      <w:r w:rsidRPr="00C729AF">
        <w:rPr>
          <w:rFonts w:ascii="Times New Roman" w:eastAsia="Times New Roman" w:hAnsi="Times New Roman" w:cs="Times New Roman"/>
          <w:sz w:val="24"/>
          <w:szCs w:val="24"/>
        </w:rPr>
        <w:t xml:space="preserve"> в действие с 1 февраля 2002 года);</w:t>
      </w:r>
    </w:p>
    <w:p w:rsidR="00C729AF" w:rsidRPr="00C729AF" w:rsidRDefault="00CB58E4" w:rsidP="00C729AF">
      <w:pPr>
        <w:spacing w:before="100" w:beforeAutospacing="1" w:after="100" w:afterAutospacing="1" w:line="240" w:lineRule="auto"/>
        <w:rPr>
          <w:rFonts w:ascii="Times New Roman" w:eastAsia="Times New Roman" w:hAnsi="Times New Roman" w:cs="Times New Roman"/>
          <w:sz w:val="24"/>
          <w:szCs w:val="24"/>
        </w:rPr>
      </w:pPr>
      <w:hyperlink r:id="rId10" w:history="1">
        <w:r w:rsidR="00C729AF" w:rsidRPr="00C729AF">
          <w:rPr>
            <w:rFonts w:ascii="Times New Roman" w:eastAsia="Times New Roman" w:hAnsi="Times New Roman" w:cs="Times New Roman"/>
            <w:color w:val="0000FF"/>
            <w:sz w:val="24"/>
            <w:szCs w:val="24"/>
            <w:u w:val="single"/>
          </w:rPr>
          <w:t>Федеральным законом от 11 февраля 2002 года N 17-ФЗ</w:t>
        </w:r>
      </w:hyperlink>
      <w:r w:rsidR="00C729AF" w:rsidRPr="00C729AF">
        <w:rPr>
          <w:rFonts w:ascii="Times New Roman" w:eastAsia="Times New Roman" w:hAnsi="Times New Roman" w:cs="Times New Roman"/>
          <w:sz w:val="24"/>
          <w:szCs w:val="24"/>
        </w:rPr>
        <w:t xml:space="preserve"> (Российская газета, N 29, 14.02.2002) (вступил в силу с 1 января 2002 года) (с изменениями, внесенными </w:t>
      </w:r>
      <w:hyperlink r:id="rId11" w:history="1">
        <w:r w:rsidR="00C729AF" w:rsidRPr="00C729AF">
          <w:rPr>
            <w:rFonts w:ascii="Times New Roman" w:eastAsia="Times New Roman" w:hAnsi="Times New Roman" w:cs="Times New Roman"/>
            <w:color w:val="0000FF"/>
            <w:sz w:val="24"/>
            <w:szCs w:val="24"/>
            <w:u w:val="single"/>
          </w:rPr>
          <w:t>Федеральным законом от 8 февраля 2003 года N 25-ФЗ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12" w:history="1">
        <w:r w:rsidR="00C729AF" w:rsidRPr="00C729AF">
          <w:rPr>
            <w:rFonts w:ascii="Times New Roman" w:eastAsia="Times New Roman" w:hAnsi="Times New Roman" w:cs="Times New Roman"/>
            <w:color w:val="0000FF"/>
            <w:sz w:val="24"/>
            <w:szCs w:val="24"/>
            <w:u w:val="single"/>
          </w:rPr>
          <w:t>Федеральным законом от 26 ноября 2002 года N 152-ФЗ</w:t>
        </w:r>
      </w:hyperlink>
      <w:r w:rsidR="00C729AF" w:rsidRPr="00C729AF">
        <w:rPr>
          <w:rFonts w:ascii="Times New Roman" w:eastAsia="Times New Roman" w:hAnsi="Times New Roman" w:cs="Times New Roman"/>
          <w:sz w:val="24"/>
          <w:szCs w:val="24"/>
        </w:rPr>
        <w:t xml:space="preserve"> (Российская газета, N 227, 29.11.2002);</w:t>
      </w:r>
      <w:r w:rsidR="00C729AF" w:rsidRPr="00C729AF">
        <w:rPr>
          <w:rFonts w:ascii="Times New Roman" w:eastAsia="Times New Roman" w:hAnsi="Times New Roman" w:cs="Times New Roman"/>
          <w:sz w:val="24"/>
          <w:szCs w:val="24"/>
        </w:rPr>
        <w:br/>
      </w:r>
      <w:hyperlink r:id="rId13" w:history="1">
        <w:proofErr w:type="gramStart"/>
        <w:r w:rsidR="00C729AF" w:rsidRPr="00C729AF">
          <w:rPr>
            <w:rFonts w:ascii="Times New Roman" w:eastAsia="Times New Roman" w:hAnsi="Times New Roman" w:cs="Times New Roman"/>
            <w:color w:val="0000FF"/>
            <w:sz w:val="24"/>
            <w:szCs w:val="24"/>
            <w:u w:val="single"/>
          </w:rPr>
          <w:t>Федеральным законом от 8 февраля 2003 года N 25-ФЗ</w:t>
        </w:r>
      </w:hyperlink>
      <w:r w:rsidR="00C729AF" w:rsidRPr="00C729AF">
        <w:rPr>
          <w:rFonts w:ascii="Times New Roman" w:eastAsia="Times New Roman" w:hAnsi="Times New Roman" w:cs="Times New Roman"/>
          <w:sz w:val="24"/>
          <w:szCs w:val="24"/>
        </w:rPr>
        <w:t xml:space="preserve"> (Российская газета, N 27, 12.02.2003);</w:t>
      </w:r>
      <w:r w:rsidR="00C729AF" w:rsidRPr="00C729AF">
        <w:rPr>
          <w:rFonts w:ascii="Times New Roman" w:eastAsia="Times New Roman" w:hAnsi="Times New Roman" w:cs="Times New Roman"/>
          <w:sz w:val="24"/>
          <w:szCs w:val="24"/>
        </w:rPr>
        <w:br/>
      </w:r>
      <w:hyperlink r:id="rId14" w:history="1">
        <w:r w:rsidR="00C729AF" w:rsidRPr="00C729AF">
          <w:rPr>
            <w:rFonts w:ascii="Times New Roman" w:eastAsia="Times New Roman" w:hAnsi="Times New Roman" w:cs="Times New Roman"/>
            <w:color w:val="0000FF"/>
            <w:sz w:val="24"/>
            <w:szCs w:val="24"/>
            <w:u w:val="single"/>
          </w:rPr>
          <w:t>Федеральным законом от 22 апреля 2003 года N 47-ФЗ</w:t>
        </w:r>
      </w:hyperlink>
      <w:r w:rsidR="00C729AF" w:rsidRPr="00C729AF">
        <w:rPr>
          <w:rFonts w:ascii="Times New Roman" w:eastAsia="Times New Roman" w:hAnsi="Times New Roman" w:cs="Times New Roman"/>
          <w:sz w:val="24"/>
          <w:szCs w:val="24"/>
        </w:rPr>
        <w:t xml:space="preserve"> (Российская газета, N 80, </w:t>
      </w:r>
      <w:r w:rsidR="00C729AF" w:rsidRPr="00C729AF">
        <w:rPr>
          <w:rFonts w:ascii="Times New Roman" w:eastAsia="Times New Roman" w:hAnsi="Times New Roman" w:cs="Times New Roman"/>
          <w:sz w:val="24"/>
          <w:szCs w:val="24"/>
        </w:rPr>
        <w:lastRenderedPageBreak/>
        <w:t>26.04.2003);</w:t>
      </w:r>
      <w:r w:rsidR="00C729AF" w:rsidRPr="00C729AF">
        <w:rPr>
          <w:rFonts w:ascii="Times New Roman" w:eastAsia="Times New Roman" w:hAnsi="Times New Roman" w:cs="Times New Roman"/>
          <w:sz w:val="24"/>
          <w:szCs w:val="24"/>
        </w:rPr>
        <w:br/>
      </w:r>
      <w:hyperlink r:id="rId15" w:history="1">
        <w:r w:rsidR="00C729AF"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00C729AF" w:rsidRPr="00C729AF">
        <w:rPr>
          <w:rFonts w:ascii="Times New Roman" w:eastAsia="Times New Roman" w:hAnsi="Times New Roman" w:cs="Times New Roman"/>
          <w:sz w:val="24"/>
          <w:szCs w:val="24"/>
        </w:rPr>
        <w:t xml:space="preserve"> (Парламентская газета, N 124-125, 10.07.2003);</w:t>
      </w:r>
      <w:r w:rsidR="00C729AF" w:rsidRPr="00C729AF">
        <w:rPr>
          <w:rFonts w:ascii="Times New Roman" w:eastAsia="Times New Roman" w:hAnsi="Times New Roman" w:cs="Times New Roman"/>
          <w:sz w:val="24"/>
          <w:szCs w:val="24"/>
        </w:rPr>
        <w:br/>
      </w:r>
      <w:hyperlink r:id="rId16" w:history="1">
        <w:r w:rsidR="00C729AF" w:rsidRPr="00C729AF">
          <w:rPr>
            <w:rFonts w:ascii="Times New Roman" w:eastAsia="Times New Roman" w:hAnsi="Times New Roman" w:cs="Times New Roman"/>
            <w:color w:val="0000FF"/>
            <w:sz w:val="24"/>
            <w:szCs w:val="24"/>
            <w:u w:val="single"/>
          </w:rPr>
          <w:t>Федеральным законом от 23 октября 2003 года N 132-ФЗ</w:t>
        </w:r>
      </w:hyperlink>
      <w:r w:rsidR="00C729AF" w:rsidRPr="00C729AF">
        <w:rPr>
          <w:rFonts w:ascii="Times New Roman" w:eastAsia="Times New Roman" w:hAnsi="Times New Roman" w:cs="Times New Roman"/>
          <w:sz w:val="24"/>
          <w:szCs w:val="24"/>
        </w:rPr>
        <w:t xml:space="preserve"> (Российская газета, N 220, 30.10.2003);</w:t>
      </w:r>
      <w:proofErr w:type="gramEnd"/>
      <w:r w:rsidR="00C729AF" w:rsidRPr="00C729AF">
        <w:rPr>
          <w:rFonts w:ascii="Times New Roman" w:eastAsia="Times New Roman" w:hAnsi="Times New Roman" w:cs="Times New Roman"/>
          <w:sz w:val="24"/>
          <w:szCs w:val="24"/>
        </w:rPr>
        <w:br/>
      </w:r>
      <w:hyperlink r:id="rId17" w:history="1">
        <w:r w:rsidR="00C729AF" w:rsidRPr="00C729AF">
          <w:rPr>
            <w:rFonts w:ascii="Times New Roman" w:eastAsia="Times New Roman" w:hAnsi="Times New Roman" w:cs="Times New Roman"/>
            <w:color w:val="0000FF"/>
            <w:sz w:val="24"/>
            <w:szCs w:val="24"/>
            <w:u w:val="single"/>
          </w:rPr>
          <w:t>Федеральным законом от 8 декабря 2003 года N 166-ФЗ</w:t>
        </w:r>
      </w:hyperlink>
      <w:r w:rsidR="00C729AF" w:rsidRPr="00C729AF">
        <w:rPr>
          <w:rFonts w:ascii="Times New Roman" w:eastAsia="Times New Roman" w:hAnsi="Times New Roman" w:cs="Times New Roman"/>
          <w:sz w:val="24"/>
          <w:szCs w:val="24"/>
        </w:rPr>
        <w:t xml:space="preserve"> (Российская газета, N 253, 17.12.2003) (вступил в силу с 1 января 2004 года);</w:t>
      </w:r>
      <w:r w:rsidR="00C729AF" w:rsidRPr="00C729AF">
        <w:rPr>
          <w:rFonts w:ascii="Times New Roman" w:eastAsia="Times New Roman" w:hAnsi="Times New Roman" w:cs="Times New Roman"/>
          <w:sz w:val="24"/>
          <w:szCs w:val="24"/>
        </w:rPr>
        <w:br/>
      </w:r>
      <w:hyperlink r:id="rId18" w:history="1">
        <w:r w:rsidR="00C729AF" w:rsidRPr="00C729AF">
          <w:rPr>
            <w:rFonts w:ascii="Times New Roman" w:eastAsia="Times New Roman" w:hAnsi="Times New Roman" w:cs="Times New Roman"/>
            <w:color w:val="0000FF"/>
            <w:sz w:val="24"/>
            <w:szCs w:val="24"/>
            <w:u w:val="single"/>
          </w:rPr>
          <w:t>Федеральным законом от 23 декабря 2003 года N 185-ФЗ</w:t>
        </w:r>
      </w:hyperlink>
      <w:r w:rsidR="00C729AF" w:rsidRPr="00C729AF">
        <w:rPr>
          <w:rFonts w:ascii="Times New Roman" w:eastAsia="Times New Roman" w:hAnsi="Times New Roman" w:cs="Times New Roman"/>
          <w:sz w:val="24"/>
          <w:szCs w:val="24"/>
        </w:rPr>
        <w:t xml:space="preserve"> (Российская газета, N 261, 27.12.2003) (вступил в силу с 1 января 2004 года);</w:t>
      </w:r>
      <w:r w:rsidR="00C729AF" w:rsidRPr="00C729AF">
        <w:rPr>
          <w:rFonts w:ascii="Times New Roman" w:eastAsia="Times New Roman" w:hAnsi="Times New Roman" w:cs="Times New Roman"/>
          <w:sz w:val="24"/>
          <w:szCs w:val="24"/>
        </w:rPr>
        <w:br/>
      </w:r>
      <w:hyperlink r:id="rId19" w:history="1">
        <w:r w:rsidR="00C729AF" w:rsidRPr="00C729AF">
          <w:rPr>
            <w:rFonts w:ascii="Times New Roman" w:eastAsia="Times New Roman" w:hAnsi="Times New Roman" w:cs="Times New Roman"/>
            <w:color w:val="0000FF"/>
            <w:sz w:val="24"/>
            <w:szCs w:val="24"/>
            <w:u w:val="single"/>
          </w:rPr>
          <w:t>Федеральным законом от 22 августа 2004 года N 122-ФЗ</w:t>
        </w:r>
      </w:hyperlink>
      <w:r w:rsidR="00C729AF" w:rsidRPr="00C729AF">
        <w:rPr>
          <w:rFonts w:ascii="Times New Roman" w:eastAsia="Times New Roman" w:hAnsi="Times New Roman" w:cs="Times New Roman"/>
          <w:sz w:val="24"/>
          <w:szCs w:val="24"/>
        </w:rPr>
        <w:t xml:space="preserve"> (Российская газета, N 188, 31.08.2004)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20" w:history="1">
        <w:r w:rsidR="00C729AF" w:rsidRPr="00C729AF">
          <w:rPr>
            <w:rFonts w:ascii="Times New Roman" w:eastAsia="Times New Roman" w:hAnsi="Times New Roman" w:cs="Times New Roman"/>
            <w:color w:val="0000FF"/>
            <w:sz w:val="24"/>
            <w:szCs w:val="24"/>
            <w:u w:val="single"/>
          </w:rPr>
          <w:t>статью 155 Федерального закона от 22 августа 2004 года N 122-ФЗ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21" w:history="1">
        <w:r w:rsidR="00C729AF" w:rsidRPr="00C729AF">
          <w:rPr>
            <w:rFonts w:ascii="Times New Roman" w:eastAsia="Times New Roman" w:hAnsi="Times New Roman" w:cs="Times New Roman"/>
            <w:color w:val="0000FF"/>
            <w:sz w:val="24"/>
            <w:szCs w:val="24"/>
            <w:u w:val="single"/>
          </w:rPr>
          <w:t>Федеральным законом от 1 декабря 2004 года N 152-ФЗ</w:t>
        </w:r>
      </w:hyperlink>
      <w:r w:rsidR="00C729AF" w:rsidRPr="00C729AF">
        <w:rPr>
          <w:rFonts w:ascii="Times New Roman" w:eastAsia="Times New Roman" w:hAnsi="Times New Roman" w:cs="Times New Roman"/>
          <w:sz w:val="24"/>
          <w:szCs w:val="24"/>
        </w:rPr>
        <w:t xml:space="preserve"> (Российская газета, N 271, 07.12.2004);</w:t>
      </w:r>
      <w:r w:rsidR="00C729AF" w:rsidRPr="00C729AF">
        <w:rPr>
          <w:rFonts w:ascii="Times New Roman" w:eastAsia="Times New Roman" w:hAnsi="Times New Roman" w:cs="Times New Roman"/>
          <w:sz w:val="24"/>
          <w:szCs w:val="24"/>
        </w:rPr>
        <w:br/>
      </w:r>
      <w:hyperlink r:id="rId22" w:history="1">
        <w:r w:rsidR="00C729AF" w:rsidRPr="00C729AF">
          <w:rPr>
            <w:rFonts w:ascii="Times New Roman" w:eastAsia="Times New Roman" w:hAnsi="Times New Roman" w:cs="Times New Roman"/>
            <w:color w:val="0000FF"/>
            <w:sz w:val="24"/>
            <w:szCs w:val="24"/>
            <w:u w:val="single"/>
          </w:rPr>
          <w:t>Федеральным законом от 29 декабря 2004 года N 202-ФЗ</w:t>
        </w:r>
      </w:hyperlink>
      <w:r w:rsidR="00C729AF" w:rsidRPr="00C729AF">
        <w:rPr>
          <w:rFonts w:ascii="Times New Roman" w:eastAsia="Times New Roman" w:hAnsi="Times New Roman" w:cs="Times New Roman"/>
          <w:sz w:val="24"/>
          <w:szCs w:val="24"/>
        </w:rPr>
        <w:t xml:space="preserve"> (Российская газета, N 292, 31.12.2004) (вступил в силу с 1 января 2005 года);</w:t>
      </w:r>
      <w:r w:rsidR="00C729AF" w:rsidRPr="00C729AF">
        <w:rPr>
          <w:rFonts w:ascii="Times New Roman" w:eastAsia="Times New Roman" w:hAnsi="Times New Roman" w:cs="Times New Roman"/>
          <w:sz w:val="24"/>
          <w:szCs w:val="24"/>
        </w:rPr>
        <w:br/>
      </w:r>
      <w:hyperlink r:id="rId23" w:history="1">
        <w:r w:rsidR="00C729AF" w:rsidRPr="00C729AF">
          <w:rPr>
            <w:rFonts w:ascii="Times New Roman" w:eastAsia="Times New Roman" w:hAnsi="Times New Roman" w:cs="Times New Roman"/>
            <w:color w:val="0000FF"/>
            <w:sz w:val="24"/>
            <w:szCs w:val="24"/>
            <w:u w:val="single"/>
          </w:rPr>
          <w:t>Федеральным законом от 22 декабря 2005 года N 180-ФЗ</w:t>
        </w:r>
      </w:hyperlink>
      <w:r w:rsidR="00C729AF" w:rsidRPr="00C729AF">
        <w:rPr>
          <w:rFonts w:ascii="Times New Roman" w:eastAsia="Times New Roman" w:hAnsi="Times New Roman" w:cs="Times New Roman"/>
          <w:sz w:val="24"/>
          <w:szCs w:val="24"/>
        </w:rPr>
        <w:t xml:space="preserve"> (Российская газета, N 292, 27.12.2005) (вступил в силу с 1 января 2006 года);</w:t>
      </w:r>
      <w:r w:rsidR="00C729AF" w:rsidRPr="00C729AF">
        <w:rPr>
          <w:rFonts w:ascii="Times New Roman" w:eastAsia="Times New Roman" w:hAnsi="Times New Roman" w:cs="Times New Roman"/>
          <w:sz w:val="24"/>
          <w:szCs w:val="24"/>
        </w:rPr>
        <w:br/>
      </w:r>
      <w:hyperlink r:id="rId24" w:history="1">
        <w:r w:rsidR="00C729AF" w:rsidRPr="00C729AF">
          <w:rPr>
            <w:rFonts w:ascii="Times New Roman" w:eastAsia="Times New Roman" w:hAnsi="Times New Roman" w:cs="Times New Roman"/>
            <w:color w:val="0000FF"/>
            <w:sz w:val="24"/>
            <w:szCs w:val="24"/>
            <w:u w:val="single"/>
          </w:rPr>
          <w:t>Федеральным законом от 29 декабря 2006 года N 259-ФЗ</w:t>
        </w:r>
      </w:hyperlink>
      <w:r w:rsidR="00C729AF" w:rsidRPr="00C729AF">
        <w:rPr>
          <w:rFonts w:ascii="Times New Roman" w:eastAsia="Times New Roman" w:hAnsi="Times New Roman" w:cs="Times New Roman"/>
          <w:sz w:val="24"/>
          <w:szCs w:val="24"/>
        </w:rPr>
        <w:t xml:space="preserve"> (Российская газета, N 297, 31.12.2006) (вступил в силу с 1 января 2007 года);</w:t>
      </w:r>
      <w:r w:rsidR="00C729AF" w:rsidRPr="00C729AF">
        <w:rPr>
          <w:rFonts w:ascii="Times New Roman" w:eastAsia="Times New Roman" w:hAnsi="Times New Roman" w:cs="Times New Roman"/>
          <w:sz w:val="24"/>
          <w:szCs w:val="24"/>
        </w:rPr>
        <w:br/>
      </w:r>
      <w:hyperlink r:id="rId25" w:history="1">
        <w:r w:rsidR="00C729AF" w:rsidRPr="00C729AF">
          <w:rPr>
            <w:rFonts w:ascii="Times New Roman" w:eastAsia="Times New Roman" w:hAnsi="Times New Roman" w:cs="Times New Roman"/>
            <w:color w:val="0000FF"/>
            <w:sz w:val="24"/>
            <w:szCs w:val="24"/>
            <w:u w:val="single"/>
          </w:rPr>
          <w:t>Федеральным законом от 21 июля 2007 года N 192-ФЗ</w:t>
        </w:r>
      </w:hyperlink>
      <w:r w:rsidR="00C729AF" w:rsidRPr="00C729AF">
        <w:rPr>
          <w:rFonts w:ascii="Times New Roman" w:eastAsia="Times New Roman" w:hAnsi="Times New Roman" w:cs="Times New Roman"/>
          <w:sz w:val="24"/>
          <w:szCs w:val="24"/>
        </w:rPr>
        <w:t xml:space="preserve"> (Российская газета, N 159, 25.07.2007) (вступил в силу с 1 января 2008 года);</w:t>
      </w:r>
      <w:r w:rsidR="00C729AF" w:rsidRPr="00C729AF">
        <w:rPr>
          <w:rFonts w:ascii="Times New Roman" w:eastAsia="Times New Roman" w:hAnsi="Times New Roman" w:cs="Times New Roman"/>
          <w:sz w:val="24"/>
          <w:szCs w:val="24"/>
        </w:rPr>
        <w:br/>
      </w:r>
      <w:hyperlink r:id="rId26" w:history="1">
        <w:proofErr w:type="gramStart"/>
        <w:r w:rsidR="00C729AF" w:rsidRPr="00C729AF">
          <w:rPr>
            <w:rFonts w:ascii="Times New Roman" w:eastAsia="Times New Roman" w:hAnsi="Times New Roman" w:cs="Times New Roman"/>
            <w:color w:val="0000FF"/>
            <w:sz w:val="24"/>
            <w:szCs w:val="24"/>
            <w:u w:val="single"/>
          </w:rPr>
          <w:t>Федеральным законом от 23 июля 2008 года N 160-ФЗ</w:t>
        </w:r>
      </w:hyperlink>
      <w:r w:rsidR="00C729AF" w:rsidRPr="00C729AF">
        <w:rPr>
          <w:rFonts w:ascii="Times New Roman" w:eastAsia="Times New Roman" w:hAnsi="Times New Roman" w:cs="Times New Roman"/>
          <w:sz w:val="24"/>
          <w:szCs w:val="24"/>
        </w:rPr>
        <w:t xml:space="preserve"> (Российская газета, N 158, 25.07.2008) (вступил в силу с 1 января 2009 года);</w:t>
      </w:r>
      <w:r w:rsidR="00C729AF" w:rsidRPr="00C729AF">
        <w:rPr>
          <w:rFonts w:ascii="Times New Roman" w:eastAsia="Times New Roman" w:hAnsi="Times New Roman" w:cs="Times New Roman"/>
          <w:sz w:val="24"/>
          <w:szCs w:val="24"/>
        </w:rPr>
        <w:br/>
      </w:r>
      <w:hyperlink r:id="rId27" w:history="1">
        <w:r w:rsidR="00C729AF" w:rsidRPr="00C729AF">
          <w:rPr>
            <w:rFonts w:ascii="Times New Roman" w:eastAsia="Times New Roman" w:hAnsi="Times New Roman" w:cs="Times New Roman"/>
            <w:color w:val="0000FF"/>
            <w:sz w:val="24"/>
            <w:szCs w:val="24"/>
            <w:u w:val="single"/>
          </w:rPr>
          <w:t>Федеральным законом от 24 июля 2009 года N 213-ФЗ</w:t>
        </w:r>
      </w:hyperlink>
      <w:r w:rsidR="00C729AF" w:rsidRPr="00C729AF">
        <w:rPr>
          <w:rFonts w:ascii="Times New Roman" w:eastAsia="Times New Roman" w:hAnsi="Times New Roman" w:cs="Times New Roman"/>
          <w:sz w:val="24"/>
          <w:szCs w:val="24"/>
        </w:rPr>
        <w:t xml:space="preserve"> (Российская газета, N 138, 29.07.2009) (о порядке вступления в силу см. </w:t>
      </w:r>
      <w:hyperlink r:id="rId28" w:history="1">
        <w:r w:rsidR="00C729AF" w:rsidRPr="00C729AF">
          <w:rPr>
            <w:rFonts w:ascii="Times New Roman" w:eastAsia="Times New Roman" w:hAnsi="Times New Roman" w:cs="Times New Roman"/>
            <w:color w:val="0000FF"/>
            <w:sz w:val="24"/>
            <w:szCs w:val="24"/>
            <w:u w:val="single"/>
          </w:rPr>
          <w:t>статью 41 Федерального закона от 24 июля 2009 года N 213-ФЗ</w:t>
        </w:r>
      </w:hyperlink>
      <w:r w:rsidR="00C729AF" w:rsidRPr="00C729AF">
        <w:rPr>
          <w:rFonts w:ascii="Times New Roman" w:eastAsia="Times New Roman" w:hAnsi="Times New Roman" w:cs="Times New Roman"/>
          <w:sz w:val="24"/>
          <w:szCs w:val="24"/>
        </w:rPr>
        <w:t>);</w:t>
      </w:r>
      <w:proofErr w:type="gramEnd"/>
      <w:r w:rsidR="00C729AF" w:rsidRPr="00C729AF">
        <w:rPr>
          <w:rFonts w:ascii="Times New Roman" w:eastAsia="Times New Roman" w:hAnsi="Times New Roman" w:cs="Times New Roman"/>
          <w:sz w:val="24"/>
          <w:szCs w:val="24"/>
        </w:rPr>
        <w:br/>
      </w:r>
      <w:hyperlink r:id="rId29" w:history="1">
        <w:r w:rsidR="00C729AF" w:rsidRPr="00C729AF">
          <w:rPr>
            <w:rFonts w:ascii="Times New Roman" w:eastAsia="Times New Roman" w:hAnsi="Times New Roman" w:cs="Times New Roman"/>
            <w:color w:val="0000FF"/>
            <w:sz w:val="24"/>
            <w:szCs w:val="24"/>
            <w:u w:val="single"/>
          </w:rPr>
          <w:t>Федеральным законом от 28 ноября 2009 года N 295-ФЗ</w:t>
        </w:r>
      </w:hyperlink>
      <w:r w:rsidR="00C729AF" w:rsidRPr="00C729AF">
        <w:rPr>
          <w:rFonts w:ascii="Times New Roman" w:eastAsia="Times New Roman" w:hAnsi="Times New Roman" w:cs="Times New Roman"/>
          <w:sz w:val="24"/>
          <w:szCs w:val="24"/>
        </w:rPr>
        <w:t xml:space="preserve"> (Российская газета, N 229, 02.12.2009) (вступил в силу с 1 января 2010 года);</w:t>
      </w:r>
      <w:r w:rsidR="00C729AF" w:rsidRPr="00C729AF">
        <w:rPr>
          <w:rFonts w:ascii="Times New Roman" w:eastAsia="Times New Roman" w:hAnsi="Times New Roman" w:cs="Times New Roman"/>
          <w:sz w:val="24"/>
          <w:szCs w:val="24"/>
        </w:rPr>
        <w:br/>
      </w:r>
      <w:hyperlink r:id="rId30" w:history="1">
        <w:r w:rsidR="00C729AF" w:rsidRPr="00C729AF">
          <w:rPr>
            <w:rFonts w:ascii="Times New Roman" w:eastAsia="Times New Roman" w:hAnsi="Times New Roman" w:cs="Times New Roman"/>
            <w:color w:val="0000FF"/>
            <w:sz w:val="24"/>
            <w:szCs w:val="24"/>
            <w:u w:val="single"/>
          </w:rPr>
          <w:t>Федеральным законом от 19 мая 2010 года N 90-ФЗ</w:t>
        </w:r>
      </w:hyperlink>
      <w:r w:rsidR="00C729AF" w:rsidRPr="00C729AF">
        <w:rPr>
          <w:rFonts w:ascii="Times New Roman" w:eastAsia="Times New Roman" w:hAnsi="Times New Roman" w:cs="Times New Roman"/>
          <w:sz w:val="24"/>
          <w:szCs w:val="24"/>
        </w:rPr>
        <w:t xml:space="preserve"> (Российская газета, N 109, 21.05.2010);</w:t>
      </w:r>
      <w:r w:rsidR="00C729AF" w:rsidRPr="00C729AF">
        <w:rPr>
          <w:rFonts w:ascii="Times New Roman" w:eastAsia="Times New Roman" w:hAnsi="Times New Roman" w:cs="Times New Roman"/>
          <w:sz w:val="24"/>
          <w:szCs w:val="24"/>
        </w:rPr>
        <w:br/>
      </w:r>
      <w:hyperlink r:id="rId31" w:history="1">
        <w:r w:rsidR="00C729AF" w:rsidRPr="00C729AF">
          <w:rPr>
            <w:rFonts w:ascii="Times New Roman" w:eastAsia="Times New Roman" w:hAnsi="Times New Roman" w:cs="Times New Roman"/>
            <w:color w:val="0000FF"/>
            <w:sz w:val="24"/>
            <w:szCs w:val="24"/>
            <w:u w:val="single"/>
          </w:rPr>
          <w:t>Федеральным законом от 27 июля 2010 года N 226-ФЗ</w:t>
        </w:r>
      </w:hyperlink>
      <w:r w:rsidR="00C729AF" w:rsidRPr="00C729AF">
        <w:rPr>
          <w:rFonts w:ascii="Times New Roman" w:eastAsia="Times New Roman" w:hAnsi="Times New Roman" w:cs="Times New Roman"/>
          <w:sz w:val="24"/>
          <w:szCs w:val="24"/>
        </w:rPr>
        <w:t xml:space="preserve"> (Российская газета, N 169, 02.08.2010)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32" w:history="1">
        <w:r w:rsidR="00C729AF" w:rsidRPr="00C729AF">
          <w:rPr>
            <w:rFonts w:ascii="Times New Roman" w:eastAsia="Times New Roman" w:hAnsi="Times New Roman" w:cs="Times New Roman"/>
            <w:color w:val="0000FF"/>
            <w:sz w:val="24"/>
            <w:szCs w:val="24"/>
            <w:u w:val="single"/>
          </w:rPr>
          <w:t>статью 7 Федерального закона от 27 июля 2010 года N 226-ФЗ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33" w:history="1">
        <w:proofErr w:type="gramStart"/>
        <w:r w:rsidR="00C729AF" w:rsidRPr="00C729AF">
          <w:rPr>
            <w:rFonts w:ascii="Times New Roman" w:eastAsia="Times New Roman" w:hAnsi="Times New Roman" w:cs="Times New Roman"/>
            <w:color w:val="0000FF"/>
            <w:sz w:val="24"/>
            <w:szCs w:val="24"/>
            <w:u w:val="single"/>
          </w:rPr>
          <w:t>Федеральным законом от 29 ноября 2010 года N 313-ФЗ</w:t>
        </w:r>
      </w:hyperlink>
      <w:r w:rsidR="00C729AF" w:rsidRPr="00C729AF">
        <w:rPr>
          <w:rFonts w:ascii="Times New Roman" w:eastAsia="Times New Roman" w:hAnsi="Times New Roman" w:cs="Times New Roman"/>
          <w:sz w:val="24"/>
          <w:szCs w:val="24"/>
        </w:rPr>
        <w:t xml:space="preserve"> (Российская газета, N 274, 03.12.2010) (о порядке вступления в силу см. </w:t>
      </w:r>
      <w:hyperlink r:id="rId34" w:history="1">
        <w:r w:rsidR="00C729AF" w:rsidRPr="00C729AF">
          <w:rPr>
            <w:rFonts w:ascii="Times New Roman" w:eastAsia="Times New Roman" w:hAnsi="Times New Roman" w:cs="Times New Roman"/>
            <w:color w:val="0000FF"/>
            <w:sz w:val="24"/>
            <w:szCs w:val="24"/>
            <w:u w:val="single"/>
          </w:rPr>
          <w:t>статью 17 Федерального закона от 29 ноября 2010 года N 313-ФЗ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35" w:history="1">
        <w:r w:rsidR="00C729AF"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00C729AF" w:rsidRPr="00C729AF">
        <w:rPr>
          <w:rFonts w:ascii="Times New Roman" w:eastAsia="Times New Roman" w:hAnsi="Times New Roman" w:cs="Times New Roman"/>
          <w:sz w:val="24"/>
          <w:szCs w:val="24"/>
        </w:rPr>
        <w:t xml:space="preserve"> (Российская газета, N 281, 13.12.2010) (вступил в силу с 1 января 2011 года);</w:t>
      </w:r>
      <w:proofErr w:type="gramEnd"/>
      <w:r w:rsidR="00C729AF" w:rsidRPr="00C729AF">
        <w:rPr>
          <w:rFonts w:ascii="Times New Roman" w:eastAsia="Times New Roman" w:hAnsi="Times New Roman" w:cs="Times New Roman"/>
          <w:sz w:val="24"/>
          <w:szCs w:val="24"/>
        </w:rPr>
        <w:br/>
      </w:r>
      <w:hyperlink r:id="rId36" w:history="1">
        <w:r w:rsidR="00C729AF" w:rsidRPr="00C729AF">
          <w:rPr>
            <w:rFonts w:ascii="Times New Roman" w:eastAsia="Times New Roman" w:hAnsi="Times New Roman" w:cs="Times New Roman"/>
            <w:color w:val="0000FF"/>
            <w:sz w:val="24"/>
            <w:szCs w:val="24"/>
            <w:u w:val="single"/>
          </w:rPr>
          <w:t>Федеральным законом от 9 декабря 2010 года N 350-ФЗ</w:t>
        </w:r>
      </w:hyperlink>
      <w:r w:rsidR="00C729AF" w:rsidRPr="00C729AF">
        <w:rPr>
          <w:rFonts w:ascii="Times New Roman" w:eastAsia="Times New Roman" w:hAnsi="Times New Roman" w:cs="Times New Roman"/>
          <w:sz w:val="24"/>
          <w:szCs w:val="24"/>
        </w:rPr>
        <w:t xml:space="preserve"> (Российская газета, N 281, 13.12.2010) (вступил в силу с 1 января 2011 года);</w:t>
      </w:r>
      <w:r w:rsidR="00C729AF" w:rsidRPr="00C729AF">
        <w:rPr>
          <w:rFonts w:ascii="Times New Roman" w:eastAsia="Times New Roman" w:hAnsi="Times New Roman" w:cs="Times New Roman"/>
          <w:sz w:val="24"/>
          <w:szCs w:val="24"/>
        </w:rPr>
        <w:br/>
      </w:r>
      <w:hyperlink r:id="rId37" w:history="1">
        <w:r w:rsidR="00C729AF" w:rsidRPr="00C729AF">
          <w:rPr>
            <w:rFonts w:ascii="Times New Roman" w:eastAsia="Times New Roman" w:hAnsi="Times New Roman" w:cs="Times New Roman"/>
            <w:color w:val="0000FF"/>
            <w:sz w:val="24"/>
            <w:szCs w:val="24"/>
            <w:u w:val="single"/>
          </w:rPr>
          <w:t>Федеральным законом от 6 ноября 2011 года N 300-ФЗ</w:t>
        </w:r>
      </w:hyperlink>
      <w:r w:rsidR="00C729AF" w:rsidRPr="00C729AF">
        <w:rPr>
          <w:rFonts w:ascii="Times New Roman" w:eastAsia="Times New Roman" w:hAnsi="Times New Roman" w:cs="Times New Roman"/>
          <w:sz w:val="24"/>
          <w:szCs w:val="24"/>
        </w:rPr>
        <w:t xml:space="preserve"> (Российская газета, N 251, 09.11.2011) (вступил в силу с 1 января 2012 года);</w:t>
      </w:r>
      <w:r w:rsidR="00C729AF" w:rsidRPr="00C729AF">
        <w:rPr>
          <w:rFonts w:ascii="Times New Roman" w:eastAsia="Times New Roman" w:hAnsi="Times New Roman" w:cs="Times New Roman"/>
          <w:sz w:val="24"/>
          <w:szCs w:val="24"/>
        </w:rPr>
        <w:br/>
      </w:r>
      <w:hyperlink r:id="rId38" w:history="1">
        <w:r w:rsidR="00C729AF" w:rsidRPr="00C729AF">
          <w:rPr>
            <w:rFonts w:ascii="Times New Roman" w:eastAsia="Times New Roman" w:hAnsi="Times New Roman" w:cs="Times New Roman"/>
            <w:color w:val="0000FF"/>
            <w:sz w:val="24"/>
            <w:szCs w:val="24"/>
            <w:u w:val="single"/>
          </w:rPr>
          <w:t>Федеральным законом от 3 декабря 2011 года N 383-ФЗ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xml:space="preserve">, 05.12.2011)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39" w:history="1">
        <w:r w:rsidR="00C729AF" w:rsidRPr="00C729AF">
          <w:rPr>
            <w:rFonts w:ascii="Times New Roman" w:eastAsia="Times New Roman" w:hAnsi="Times New Roman" w:cs="Times New Roman"/>
            <w:color w:val="0000FF"/>
            <w:sz w:val="24"/>
            <w:szCs w:val="24"/>
            <w:u w:val="single"/>
          </w:rPr>
          <w:t>статью 28 Федерального закона от 3 декабря 2011 года N 383-ФЗ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40" w:history="1">
        <w:proofErr w:type="gramStart"/>
        <w:r w:rsidR="00C729AF" w:rsidRPr="00C729AF">
          <w:rPr>
            <w:rFonts w:ascii="Times New Roman" w:eastAsia="Times New Roman" w:hAnsi="Times New Roman" w:cs="Times New Roman"/>
            <w:color w:val="0000FF"/>
            <w:sz w:val="24"/>
            <w:szCs w:val="24"/>
            <w:u w:val="single"/>
          </w:rPr>
          <w:t>Федеральным законом от 29 февраля 2012 года N 16-ФЗ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xml:space="preserve">, 01.03.2012) (о порядке вступления в силу см. </w:t>
      </w:r>
      <w:hyperlink r:id="rId41" w:history="1">
        <w:r w:rsidR="00C729AF" w:rsidRPr="00C729AF">
          <w:rPr>
            <w:rFonts w:ascii="Times New Roman" w:eastAsia="Times New Roman" w:hAnsi="Times New Roman" w:cs="Times New Roman"/>
            <w:color w:val="0000FF"/>
            <w:sz w:val="24"/>
            <w:szCs w:val="24"/>
            <w:u w:val="single"/>
          </w:rPr>
          <w:t>статью 5 Федерального закона от 29 февраля 2012 года N 16-ФЗ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42" w:history="1">
        <w:r w:rsidR="00C729AF" w:rsidRPr="00C729AF">
          <w:rPr>
            <w:rFonts w:ascii="Times New Roman" w:eastAsia="Times New Roman" w:hAnsi="Times New Roman" w:cs="Times New Roman"/>
            <w:color w:val="0000FF"/>
            <w:sz w:val="24"/>
            <w:szCs w:val="24"/>
            <w:u w:val="single"/>
          </w:rPr>
          <w:t>Федеральным законом от 5 апреля 2013 года N 36-ФЗ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08.04.2013);</w:t>
      </w:r>
      <w:proofErr w:type="gramEnd"/>
      <w:r w:rsidR="00C729AF" w:rsidRPr="00C729AF">
        <w:rPr>
          <w:rFonts w:ascii="Times New Roman" w:eastAsia="Times New Roman" w:hAnsi="Times New Roman" w:cs="Times New Roman"/>
          <w:sz w:val="24"/>
          <w:szCs w:val="24"/>
        </w:rPr>
        <w:br/>
      </w:r>
      <w:hyperlink r:id="rId43" w:history="1">
        <w:r w:rsidR="00C729AF" w:rsidRPr="00C729AF">
          <w:rPr>
            <w:rFonts w:ascii="Times New Roman" w:eastAsia="Times New Roman" w:hAnsi="Times New Roman" w:cs="Times New Roman"/>
            <w:color w:val="0000FF"/>
            <w:sz w:val="24"/>
            <w:szCs w:val="24"/>
            <w:u w:val="single"/>
          </w:rPr>
          <w:t>Федеральным законом от 2 июля 2013 года N 185-ФЗ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xml:space="preserve">, 08.07.2013)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44" w:history="1">
        <w:r w:rsidR="00C729AF" w:rsidRPr="00C729AF">
          <w:rPr>
            <w:rFonts w:ascii="Times New Roman" w:eastAsia="Times New Roman" w:hAnsi="Times New Roman" w:cs="Times New Roman"/>
            <w:color w:val="0000FF"/>
            <w:sz w:val="24"/>
            <w:szCs w:val="24"/>
            <w:u w:val="single"/>
          </w:rPr>
          <w:t>статью 163 Федерального закона от 2 июля 2013 года N 185-ФЗ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45" w:history="1">
        <w:r w:rsidR="00C729AF" w:rsidRPr="00C729AF">
          <w:rPr>
            <w:rFonts w:ascii="Times New Roman" w:eastAsia="Times New Roman" w:hAnsi="Times New Roman" w:cs="Times New Roman"/>
            <w:color w:val="0000FF"/>
            <w:sz w:val="24"/>
            <w:szCs w:val="24"/>
            <w:u w:val="single"/>
          </w:rPr>
          <w:t>Федеральным законом от 2 декабря 2013 года N 331-ФЗ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02.12.2013) (вступил в силу с 1 января 2014 года);</w:t>
      </w:r>
      <w:r w:rsidR="00C729AF" w:rsidRPr="00C729AF">
        <w:rPr>
          <w:rFonts w:ascii="Times New Roman" w:eastAsia="Times New Roman" w:hAnsi="Times New Roman" w:cs="Times New Roman"/>
          <w:sz w:val="24"/>
          <w:szCs w:val="24"/>
        </w:rPr>
        <w:br/>
      </w:r>
      <w:hyperlink r:id="rId46" w:history="1">
        <w:r w:rsidR="00C729AF" w:rsidRPr="00C729AF">
          <w:rPr>
            <w:rFonts w:ascii="Times New Roman" w:eastAsia="Times New Roman" w:hAnsi="Times New Roman" w:cs="Times New Roman"/>
            <w:color w:val="0000FF"/>
            <w:sz w:val="24"/>
            <w:szCs w:val="24"/>
            <w:u w:val="single"/>
          </w:rPr>
          <w:t>Федеральным законом от 21 декабря 2013 года N 358-ФЗ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23.12.2013);</w:t>
      </w:r>
    </w:p>
    <w:p w:rsidR="00C729AF" w:rsidRPr="00C729AF" w:rsidRDefault="00CB58E4" w:rsidP="00C729AF">
      <w:pPr>
        <w:spacing w:before="100" w:beforeAutospacing="1" w:after="100" w:afterAutospacing="1" w:line="240" w:lineRule="auto"/>
        <w:rPr>
          <w:rFonts w:ascii="Times New Roman" w:eastAsia="Times New Roman" w:hAnsi="Times New Roman" w:cs="Times New Roman"/>
          <w:sz w:val="24"/>
          <w:szCs w:val="24"/>
        </w:rPr>
      </w:pPr>
      <w:hyperlink r:id="rId47" w:history="1">
        <w:r w:rsidR="00C729AF" w:rsidRPr="00C729AF">
          <w:rPr>
            <w:rFonts w:ascii="Times New Roman" w:eastAsia="Times New Roman" w:hAnsi="Times New Roman" w:cs="Times New Roman"/>
            <w:color w:val="0000FF"/>
            <w:sz w:val="24"/>
            <w:szCs w:val="24"/>
            <w:u w:val="single"/>
          </w:rPr>
          <w:t>Федеральным законом от 28 декабря 2013 года N 421-ФЗ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xml:space="preserve">, 30.12.2013)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48" w:history="1">
        <w:r w:rsidR="00C729AF" w:rsidRPr="00C729AF">
          <w:rPr>
            <w:rFonts w:ascii="Times New Roman" w:eastAsia="Times New Roman" w:hAnsi="Times New Roman" w:cs="Times New Roman"/>
            <w:color w:val="0000FF"/>
            <w:sz w:val="24"/>
            <w:szCs w:val="24"/>
            <w:u w:val="single"/>
          </w:rPr>
          <w:t>статью 15 Федерального закона от 28 декабря 2013 года N 421-ФЗ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49" w:history="1">
        <w:r w:rsidR="00C729AF" w:rsidRPr="00C729AF">
          <w:rPr>
            <w:rFonts w:ascii="Times New Roman" w:eastAsia="Times New Roman" w:hAnsi="Times New Roman" w:cs="Times New Roman"/>
            <w:color w:val="0000FF"/>
            <w:sz w:val="24"/>
            <w:szCs w:val="24"/>
            <w:u w:val="single"/>
          </w:rPr>
          <w:t>Федеральным законом от 2 апреля 2014 года N 59-ФЗ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xml:space="preserve">, 02.04.2014) (о порядке вступления в силу </w:t>
      </w:r>
      <w:proofErr w:type="gramStart"/>
      <w:r w:rsidR="00C729AF" w:rsidRPr="00C729AF">
        <w:rPr>
          <w:rFonts w:ascii="Times New Roman" w:eastAsia="Times New Roman" w:hAnsi="Times New Roman" w:cs="Times New Roman"/>
          <w:sz w:val="24"/>
          <w:szCs w:val="24"/>
        </w:rPr>
        <w:t>см</w:t>
      </w:r>
      <w:proofErr w:type="gramEnd"/>
      <w:r w:rsidR="00C729AF" w:rsidRPr="00C729AF">
        <w:rPr>
          <w:rFonts w:ascii="Times New Roman" w:eastAsia="Times New Roman" w:hAnsi="Times New Roman" w:cs="Times New Roman"/>
          <w:sz w:val="24"/>
          <w:szCs w:val="24"/>
        </w:rPr>
        <w:t xml:space="preserve">. </w:t>
      </w:r>
      <w:hyperlink r:id="rId50" w:history="1">
        <w:r w:rsidR="00C729AF" w:rsidRPr="00C729AF">
          <w:rPr>
            <w:rFonts w:ascii="Times New Roman" w:eastAsia="Times New Roman" w:hAnsi="Times New Roman" w:cs="Times New Roman"/>
            <w:color w:val="0000FF"/>
            <w:sz w:val="24"/>
            <w:szCs w:val="24"/>
            <w:u w:val="single"/>
          </w:rPr>
          <w:t>статью 6 Федерального закона от 2 апреля 2014 года N 59-ФЗ</w:t>
        </w:r>
      </w:hyperlink>
      <w:r w:rsidR="00C729AF" w:rsidRPr="00C729AF">
        <w:rPr>
          <w:rFonts w:ascii="Times New Roman" w:eastAsia="Times New Roman" w:hAnsi="Times New Roman" w:cs="Times New Roman"/>
          <w:sz w:val="24"/>
          <w:szCs w:val="24"/>
        </w:rPr>
        <w:t>);</w:t>
      </w:r>
      <w:r w:rsidR="00C729AF" w:rsidRPr="00C729AF">
        <w:rPr>
          <w:rFonts w:ascii="Times New Roman" w:eastAsia="Times New Roman" w:hAnsi="Times New Roman" w:cs="Times New Roman"/>
          <w:sz w:val="24"/>
          <w:szCs w:val="24"/>
        </w:rPr>
        <w:br/>
      </w:r>
      <w:hyperlink r:id="rId51" w:history="1">
        <w:r w:rsidR="00C729AF" w:rsidRPr="00C729AF">
          <w:rPr>
            <w:rFonts w:ascii="Times New Roman" w:eastAsia="Times New Roman" w:hAnsi="Times New Roman" w:cs="Times New Roman"/>
            <w:color w:val="0000FF"/>
            <w:sz w:val="24"/>
            <w:szCs w:val="24"/>
            <w:u w:val="single"/>
          </w:rPr>
          <w:t>Федеральным законом от 28 июня 2014 года N 188-ФЗ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30.06.2014) (вступил в силу с 1 января 2015 года);</w:t>
      </w:r>
    </w:p>
    <w:p w:rsidR="00C729AF" w:rsidRPr="00C729AF" w:rsidRDefault="00CB58E4" w:rsidP="00C729AF">
      <w:pPr>
        <w:spacing w:before="100" w:beforeAutospacing="1" w:after="100" w:afterAutospacing="1" w:line="240" w:lineRule="auto"/>
        <w:rPr>
          <w:rFonts w:ascii="Times New Roman" w:eastAsia="Times New Roman" w:hAnsi="Times New Roman" w:cs="Times New Roman"/>
          <w:sz w:val="24"/>
          <w:szCs w:val="24"/>
        </w:rPr>
      </w:pPr>
      <w:hyperlink r:id="rId52" w:history="1">
        <w:proofErr w:type="gramStart"/>
        <w:r w:rsidR="00C729AF" w:rsidRPr="00C729AF">
          <w:rPr>
            <w:rFonts w:ascii="Times New Roman" w:eastAsia="Times New Roman" w:hAnsi="Times New Roman" w:cs="Times New Roman"/>
            <w:color w:val="0000FF"/>
            <w:sz w:val="24"/>
            <w:szCs w:val="24"/>
            <w:u w:val="single"/>
          </w:rPr>
          <w:t>Федеральным законом от 21 июля 2014 года N 216-ФЗ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22.07.2014) (вступил в силу с 1 января 2015 года);</w:t>
      </w:r>
      <w:r w:rsidR="00C729AF" w:rsidRPr="00C729AF">
        <w:rPr>
          <w:rFonts w:ascii="Times New Roman" w:eastAsia="Times New Roman" w:hAnsi="Times New Roman" w:cs="Times New Roman"/>
          <w:sz w:val="24"/>
          <w:szCs w:val="24"/>
        </w:rPr>
        <w:br/>
      </w:r>
      <w:hyperlink r:id="rId53" w:history="1">
        <w:r w:rsidR="00C729AF" w:rsidRPr="00C729AF">
          <w:rPr>
            <w:rFonts w:ascii="Times New Roman" w:eastAsia="Times New Roman" w:hAnsi="Times New Roman" w:cs="Times New Roman"/>
            <w:color w:val="0000FF"/>
            <w:sz w:val="24"/>
            <w:szCs w:val="24"/>
            <w:u w:val="single"/>
          </w:rPr>
          <w:t>Федеральным законом от 1 декабря 2014 года N 406-ФЗ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02.12.2014, N 0001201412020001) (вступил в силу с 1 января 2015 года);</w:t>
      </w:r>
      <w:proofErr w:type="gramEnd"/>
      <w:r w:rsidR="00C729AF" w:rsidRPr="00C729AF">
        <w:rPr>
          <w:rFonts w:ascii="Times New Roman" w:eastAsia="Times New Roman" w:hAnsi="Times New Roman" w:cs="Times New Roman"/>
          <w:sz w:val="24"/>
          <w:szCs w:val="24"/>
        </w:rPr>
        <w:t xml:space="preserve"> </w:t>
      </w:r>
      <w:r w:rsidR="00C729AF" w:rsidRPr="00C729AF">
        <w:rPr>
          <w:rFonts w:ascii="Times New Roman" w:eastAsia="Times New Roman" w:hAnsi="Times New Roman" w:cs="Times New Roman"/>
          <w:sz w:val="24"/>
          <w:szCs w:val="24"/>
        </w:rPr>
        <w:br/>
      </w:r>
      <w:hyperlink r:id="rId54" w:history="1">
        <w:r w:rsidR="00C729AF" w:rsidRPr="00C729AF">
          <w:rPr>
            <w:rFonts w:ascii="Times New Roman" w:eastAsia="Times New Roman" w:hAnsi="Times New Roman" w:cs="Times New Roman"/>
            <w:color w:val="0000FF"/>
            <w:sz w:val="24"/>
            <w:szCs w:val="24"/>
            <w:u w:val="single"/>
          </w:rPr>
          <w:t>Федеральным законом от 30 сентября 2015 года N 273-ФЗ</w:t>
        </w:r>
      </w:hyperlink>
      <w:r w:rsidR="00C729AF" w:rsidRPr="00C729AF">
        <w:rPr>
          <w:rFonts w:ascii="Times New Roman" w:eastAsia="Times New Roman" w:hAnsi="Times New Roman" w:cs="Times New Roman"/>
          <w:sz w:val="24"/>
          <w:szCs w:val="24"/>
        </w:rPr>
        <w:t xml:space="preserve"> (Официальный интернет-портал правовой информации </w:t>
      </w:r>
      <w:proofErr w:type="spellStart"/>
      <w:r w:rsidR="00C729AF" w:rsidRPr="00C729AF">
        <w:rPr>
          <w:rFonts w:ascii="Times New Roman" w:eastAsia="Times New Roman" w:hAnsi="Times New Roman" w:cs="Times New Roman"/>
          <w:sz w:val="24"/>
          <w:szCs w:val="24"/>
        </w:rPr>
        <w:t>www.pravo.gov.ru</w:t>
      </w:r>
      <w:proofErr w:type="spellEnd"/>
      <w:r w:rsidR="00C729AF" w:rsidRPr="00C729AF">
        <w:rPr>
          <w:rFonts w:ascii="Times New Roman" w:eastAsia="Times New Roman" w:hAnsi="Times New Roman" w:cs="Times New Roman"/>
          <w:sz w:val="24"/>
          <w:szCs w:val="24"/>
        </w:rPr>
        <w:t>, 30.09.2015, N 0001201509300055).</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Ежемесячные страховые выплаты, исчисленные и назначенные до 1 января 2011 года (до дня вступления в силу </w:t>
      </w:r>
      <w:hyperlink r:id="rId55"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xml:space="preserve">) без учета коэффициентов, установленных </w:t>
      </w:r>
      <w:hyperlink r:id="rId56" w:history="1">
        <w:r w:rsidRPr="00C729AF">
          <w:rPr>
            <w:rFonts w:ascii="Times New Roman" w:eastAsia="Times New Roman" w:hAnsi="Times New Roman" w:cs="Times New Roman"/>
            <w:color w:val="0000FF"/>
            <w:sz w:val="24"/>
            <w:szCs w:val="24"/>
            <w:u w:val="single"/>
          </w:rPr>
          <w:t>пунктом 10 статьи 12 настоящего Федерального закона</w:t>
        </w:r>
      </w:hyperlink>
      <w:r w:rsidRPr="00C729AF">
        <w:rPr>
          <w:rFonts w:ascii="Times New Roman" w:eastAsia="Times New Roman" w:hAnsi="Times New Roman" w:cs="Times New Roman"/>
          <w:sz w:val="24"/>
          <w:szCs w:val="24"/>
        </w:rPr>
        <w:t xml:space="preserve"> (в редакции </w:t>
      </w:r>
      <w:hyperlink r:id="rId57"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подлежат перерасчету с 1 января 2011 года с учетом указанных коэффициентов.</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Не подлежат перерасчету назначенные до 1 января 2011 года (до дня вступления в силу </w:t>
      </w:r>
      <w:hyperlink r:id="rId58"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xml:space="preserve">) ежемесячные страховые выплаты, размер которых исчислен с учетом сумм заработка, проиндексированных до 6 января 2000 года в порядке, установленном законодательством Российской Федерации при исчислении заработка для назначения пенсии - </w:t>
      </w:r>
      <w:hyperlink r:id="rId59" w:history="1">
        <w:r w:rsidRPr="00C729AF">
          <w:rPr>
            <w:rFonts w:ascii="Times New Roman" w:eastAsia="Times New Roman" w:hAnsi="Times New Roman" w:cs="Times New Roman"/>
            <w:color w:val="0000FF"/>
            <w:sz w:val="24"/>
            <w:szCs w:val="24"/>
            <w:u w:val="single"/>
          </w:rPr>
          <w:t>пункт 2 статьи 2 Федерального закона от 9 декабря</w:t>
        </w:r>
        <w:proofErr w:type="gramEnd"/>
        <w:r w:rsidRPr="00C729AF">
          <w:rPr>
            <w:rFonts w:ascii="Times New Roman" w:eastAsia="Times New Roman" w:hAnsi="Times New Roman" w:cs="Times New Roman"/>
            <w:color w:val="0000FF"/>
            <w:sz w:val="24"/>
            <w:szCs w:val="24"/>
            <w:u w:val="single"/>
          </w:rPr>
          <w:t xml:space="preserve"> 2010 года N 350-ФЗ</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____________________________________________________________________</w:t>
      </w:r>
      <w:r w:rsidRPr="00C729AF">
        <w:rPr>
          <w:rFonts w:ascii="Times New Roman" w:eastAsia="Times New Roman" w:hAnsi="Times New Roman" w:cs="Times New Roman"/>
          <w:sz w:val="24"/>
          <w:szCs w:val="24"/>
        </w:rPr>
        <w:br/>
        <w:t xml:space="preserve">Ежемесячные страховые выплаты, назначенные с 6 октября 2006 года (со дня вступления в силу </w:t>
      </w:r>
      <w:hyperlink r:id="rId60" w:history="1">
        <w:r w:rsidRPr="00C729AF">
          <w:rPr>
            <w:rFonts w:ascii="Times New Roman" w:eastAsia="Times New Roman" w:hAnsi="Times New Roman" w:cs="Times New Roman"/>
            <w:color w:val="0000FF"/>
            <w:sz w:val="24"/>
            <w:szCs w:val="24"/>
            <w:u w:val="single"/>
          </w:rPr>
          <w:t>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hyperlink>
      <w:r w:rsidRPr="00C729AF">
        <w:rPr>
          <w:rFonts w:ascii="Times New Roman" w:eastAsia="Times New Roman" w:hAnsi="Times New Roman" w:cs="Times New Roman"/>
          <w:sz w:val="24"/>
          <w:szCs w:val="24"/>
        </w:rPr>
        <w:t>), подлежат перерасчету с даты их назначения</w:t>
      </w:r>
      <w:proofErr w:type="gramEnd"/>
      <w:r w:rsidRPr="00C729AF">
        <w:rPr>
          <w:rFonts w:ascii="Times New Roman" w:eastAsia="Times New Roman" w:hAnsi="Times New Roman" w:cs="Times New Roman"/>
          <w:sz w:val="24"/>
          <w:szCs w:val="24"/>
        </w:rPr>
        <w:t xml:space="preserve"> с учетом коэффициентов, установленных абзацами вторым-пятым </w:t>
      </w:r>
      <w:hyperlink r:id="rId61" w:history="1">
        <w:r w:rsidRPr="00C729AF">
          <w:rPr>
            <w:rFonts w:ascii="Times New Roman" w:eastAsia="Times New Roman" w:hAnsi="Times New Roman" w:cs="Times New Roman"/>
            <w:color w:val="0000FF"/>
            <w:sz w:val="24"/>
            <w:szCs w:val="24"/>
            <w:u w:val="single"/>
          </w:rPr>
          <w:t xml:space="preserve">пункта 10 статьи 12 настоящего Федерального </w:t>
        </w:r>
        <w:r w:rsidRPr="00C729AF">
          <w:rPr>
            <w:rFonts w:ascii="Times New Roman" w:eastAsia="Times New Roman" w:hAnsi="Times New Roman" w:cs="Times New Roman"/>
            <w:color w:val="0000FF"/>
            <w:sz w:val="24"/>
            <w:szCs w:val="24"/>
            <w:u w:val="single"/>
          </w:rPr>
          <w:lastRenderedPageBreak/>
          <w:t>закона</w:t>
        </w:r>
      </w:hyperlink>
      <w:r w:rsidRPr="00C729AF">
        <w:rPr>
          <w:rFonts w:ascii="Times New Roman" w:eastAsia="Times New Roman" w:hAnsi="Times New Roman" w:cs="Times New Roman"/>
          <w:sz w:val="24"/>
          <w:szCs w:val="24"/>
        </w:rPr>
        <w:t xml:space="preserve"> (в редакции </w:t>
      </w:r>
      <w:hyperlink r:id="rId62" w:history="1">
        <w:r w:rsidRPr="00C729AF">
          <w:rPr>
            <w:rFonts w:ascii="Times New Roman" w:eastAsia="Times New Roman" w:hAnsi="Times New Roman" w:cs="Times New Roman"/>
            <w:color w:val="0000FF"/>
            <w:sz w:val="24"/>
            <w:szCs w:val="24"/>
            <w:u w:val="single"/>
          </w:rPr>
          <w:t>Федерального закона от 19 мая 2010 года N 90-ФЗ</w:t>
        </w:r>
      </w:hyperlink>
      <w:r w:rsidRPr="00C729AF">
        <w:rPr>
          <w:rFonts w:ascii="Times New Roman" w:eastAsia="Times New Roman" w:hAnsi="Times New Roman" w:cs="Times New Roman"/>
          <w:sz w:val="24"/>
          <w:szCs w:val="24"/>
        </w:rPr>
        <w:t xml:space="preserve">) - </w:t>
      </w:r>
      <w:hyperlink r:id="rId63" w:history="1">
        <w:r w:rsidRPr="00C729AF">
          <w:rPr>
            <w:rFonts w:ascii="Times New Roman" w:eastAsia="Times New Roman" w:hAnsi="Times New Roman" w:cs="Times New Roman"/>
            <w:color w:val="0000FF"/>
            <w:sz w:val="24"/>
            <w:szCs w:val="24"/>
            <w:u w:val="single"/>
          </w:rPr>
          <w:t>пункт 2 статьи 2 Федерального закона от 19 мая 2010 года N 90-ФЗ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Настоящий Федеральный закон вступил в силу с 6 января 2000 года в связи с вступлением в силу </w:t>
      </w:r>
      <w:hyperlink r:id="rId64" w:history="1">
        <w:r w:rsidRPr="00C729AF">
          <w:rPr>
            <w:rFonts w:ascii="Times New Roman" w:eastAsia="Times New Roman" w:hAnsi="Times New Roman" w:cs="Times New Roman"/>
            <w:color w:val="0000FF"/>
            <w:sz w:val="24"/>
            <w:szCs w:val="24"/>
            <w:u w:val="single"/>
          </w:rPr>
          <w:t>Федерального закона от 2 января 2000 года N 10-ФЗ</w:t>
        </w:r>
      </w:hyperlink>
      <w:r w:rsidRPr="00C729AF">
        <w:rPr>
          <w:rFonts w:ascii="Times New Roman" w:eastAsia="Times New Roman" w:hAnsi="Times New Roman" w:cs="Times New Roman"/>
          <w:sz w:val="24"/>
          <w:szCs w:val="24"/>
        </w:rPr>
        <w:t xml:space="preserve">,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 - См. </w:t>
      </w:r>
      <w:hyperlink r:id="rId65" w:history="1">
        <w:r w:rsidRPr="00C729AF">
          <w:rPr>
            <w:rFonts w:ascii="Times New Roman" w:eastAsia="Times New Roman" w:hAnsi="Times New Roman" w:cs="Times New Roman"/>
            <w:color w:val="0000FF"/>
            <w:sz w:val="24"/>
            <w:szCs w:val="24"/>
            <w:u w:val="single"/>
          </w:rPr>
          <w:t>статью 27 настоящего Федерального закона</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66" w:history="1">
        <w:r w:rsidRPr="00C729AF">
          <w:rPr>
            <w:rFonts w:ascii="Times New Roman" w:eastAsia="Times New Roman" w:hAnsi="Times New Roman" w:cs="Times New Roman"/>
            <w:color w:val="0000FF"/>
            <w:sz w:val="24"/>
            <w:szCs w:val="24"/>
            <w:u w:val="single"/>
          </w:rPr>
          <w:t>Комментарий к Федеральному закону "Об обязательном социальном страховании от несчастных случаев на производстве и профессиональных заболеваний"</w:t>
        </w:r>
      </w:hyperlink>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
    <w:p w:rsidR="00C729AF" w:rsidRPr="00C729AF" w:rsidRDefault="00C729AF" w:rsidP="00C729AF">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Принят</w:t>
      </w:r>
      <w:proofErr w:type="gramEnd"/>
      <w:r w:rsidRPr="00C729AF">
        <w:rPr>
          <w:rFonts w:ascii="Times New Roman" w:eastAsia="Times New Roman" w:hAnsi="Times New Roman" w:cs="Times New Roman"/>
          <w:sz w:val="24"/>
          <w:szCs w:val="24"/>
        </w:rPr>
        <w:br/>
        <w:t>Государственной Думой</w:t>
      </w:r>
      <w:r w:rsidRPr="00C729AF">
        <w:rPr>
          <w:rFonts w:ascii="Times New Roman" w:eastAsia="Times New Roman" w:hAnsi="Times New Roman" w:cs="Times New Roman"/>
          <w:sz w:val="24"/>
          <w:szCs w:val="24"/>
        </w:rPr>
        <w:br/>
        <w:t>2 июля 1998 года</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Одобрен</w:t>
      </w:r>
      <w:r w:rsidRPr="00C729AF">
        <w:rPr>
          <w:rFonts w:ascii="Times New Roman" w:eastAsia="Times New Roman" w:hAnsi="Times New Roman" w:cs="Times New Roman"/>
          <w:sz w:val="24"/>
          <w:szCs w:val="24"/>
        </w:rPr>
        <w:br/>
        <w:t>Советом Федерации</w:t>
      </w:r>
      <w:r w:rsidRPr="00C729AF">
        <w:rPr>
          <w:rFonts w:ascii="Times New Roman" w:eastAsia="Times New Roman" w:hAnsi="Times New Roman" w:cs="Times New Roman"/>
          <w:sz w:val="24"/>
          <w:szCs w:val="24"/>
        </w:rPr>
        <w:br/>
        <w:t>9 июля 1998 года</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 (преамбула в редакции, введенной в действие с 1 января 2011 года </w:t>
      </w:r>
      <w:hyperlink r:id="rId67" w:history="1">
        <w:r w:rsidRPr="00C729AF">
          <w:rPr>
            <w:rFonts w:ascii="Times New Roman" w:eastAsia="Times New Roman" w:hAnsi="Times New Roman" w:cs="Times New Roman"/>
            <w:color w:val="0000FF"/>
            <w:sz w:val="24"/>
            <w:szCs w:val="24"/>
            <w:u w:val="single"/>
          </w:rPr>
          <w:t>Федеральным</w:t>
        </w:r>
        <w:proofErr w:type="gramEnd"/>
        <w:r w:rsidRPr="00C729AF">
          <w:rPr>
            <w:rFonts w:ascii="Times New Roman" w:eastAsia="Times New Roman" w:hAnsi="Times New Roman" w:cs="Times New Roman"/>
            <w:color w:val="0000FF"/>
            <w:sz w:val="24"/>
            <w:szCs w:val="24"/>
            <w:u w:val="single"/>
          </w:rPr>
          <w:t xml:space="preserve"> законом от 8 декабря 2010 года N 348-ФЗ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68" w:history="1">
        <w:r w:rsidRPr="00C729AF">
          <w:rPr>
            <w:rFonts w:ascii="Times New Roman" w:eastAsia="Times New Roman" w:hAnsi="Times New Roman" w:cs="Times New Roman"/>
            <w:color w:val="0000FF"/>
            <w:sz w:val="24"/>
            <w:szCs w:val="24"/>
            <w:u w:val="single"/>
          </w:rPr>
          <w:t>Комментарий к преамбуле</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1"/>
        <w:rPr>
          <w:rFonts w:ascii="Times New Roman" w:eastAsia="Times New Roman" w:hAnsi="Times New Roman" w:cs="Times New Roman"/>
          <w:b/>
          <w:bCs/>
          <w:sz w:val="36"/>
          <w:szCs w:val="36"/>
        </w:rPr>
      </w:pPr>
      <w:r w:rsidRPr="00C729AF">
        <w:rPr>
          <w:rFonts w:ascii="Times New Roman" w:eastAsia="Times New Roman" w:hAnsi="Times New Roman" w:cs="Times New Roman"/>
          <w:b/>
          <w:bCs/>
          <w:sz w:val="36"/>
          <w:szCs w:val="36"/>
        </w:rPr>
        <w:t>Глава I. Общие положения (статьи 1 - 7)</w:t>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 Задачи обязательного социального страхования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 *</w:t>
      </w:r>
      <w:hyperlink r:id="rId69" w:history="1">
        <w:r w:rsidRPr="00C729AF">
          <w:rPr>
            <w:rFonts w:ascii="Times New Roman" w:eastAsia="Times New Roman" w:hAnsi="Times New Roman" w:cs="Times New Roman"/>
            <w:color w:val="0000FF"/>
            <w:sz w:val="24"/>
            <w:szCs w:val="24"/>
            <w:u w:val="single"/>
          </w:rPr>
          <w:t>1.1.1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обеспечение социальной защиты застрахованных и экономической заинтересованности субъектов страхования в снижении профессионального риска;</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br/>
      </w:r>
      <w:proofErr w:type="gramStart"/>
      <w:r w:rsidRPr="00C729AF">
        <w:rPr>
          <w:rFonts w:ascii="Times New Roman" w:eastAsia="Times New Roman" w:hAnsi="Times New Roman" w:cs="Times New Roman"/>
          <w:sz w:val="24"/>
          <w:szCs w:val="24"/>
        </w:rPr>
        <w:t xml:space="preserve">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 (абзац в редакции, введенной в действие с 1 января 2011 года </w:t>
      </w:r>
      <w:hyperlink r:id="rId70" w:history="1">
        <w:r w:rsidRPr="00C729AF">
          <w:rPr>
            <w:rFonts w:ascii="Times New Roman" w:eastAsia="Times New Roman" w:hAnsi="Times New Roman" w:cs="Times New Roman"/>
            <w:color w:val="0000FF"/>
            <w:sz w:val="24"/>
            <w:szCs w:val="24"/>
            <w:u w:val="single"/>
          </w:rPr>
          <w:t>Федеральным законом от 8</w:t>
        </w:r>
        <w:proofErr w:type="gramEnd"/>
        <w:r w:rsidRPr="00C729AF">
          <w:rPr>
            <w:rFonts w:ascii="Times New Roman" w:eastAsia="Times New Roman" w:hAnsi="Times New Roman" w:cs="Times New Roman"/>
            <w:color w:val="0000FF"/>
            <w:sz w:val="24"/>
            <w:szCs w:val="24"/>
            <w:u w:val="single"/>
          </w:rPr>
          <w:t xml:space="preserve"> декабря 2010 года N 348-ФЗ</w:t>
        </w:r>
      </w:hyperlink>
      <w:r w:rsidRPr="00C729AF">
        <w:rPr>
          <w:rFonts w:ascii="Times New Roman" w:eastAsia="Times New Roman" w:hAnsi="Times New Roman" w:cs="Times New Roman"/>
          <w:sz w:val="24"/>
          <w:szCs w:val="24"/>
        </w:rPr>
        <w:t>; *</w:t>
      </w:r>
      <w:hyperlink r:id="rId71" w:history="1">
        <w:r w:rsidRPr="00C729AF">
          <w:rPr>
            <w:rFonts w:ascii="Times New Roman" w:eastAsia="Times New Roman" w:hAnsi="Times New Roman" w:cs="Times New Roman"/>
            <w:color w:val="0000FF"/>
            <w:sz w:val="24"/>
            <w:szCs w:val="24"/>
            <w:u w:val="single"/>
          </w:rPr>
          <w:t>1.1.3</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обеспечение предупредительных мер по сокращению производственного травматизма и профессиональных заболеваний.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w:t>
      </w:r>
      <w:proofErr w:type="gramStart"/>
      <w:r w:rsidRPr="00C729AF">
        <w:rPr>
          <w:rFonts w:ascii="Times New Roman" w:eastAsia="Times New Roman" w:hAnsi="Times New Roman" w:cs="Times New Roman"/>
          <w:sz w:val="24"/>
          <w:szCs w:val="24"/>
        </w:rPr>
        <w:t>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обеспечение по страхованию, осуществляемое в соответствии с настоящим Федеральным законом. *</w:t>
      </w:r>
      <w:hyperlink r:id="rId72" w:history="1">
        <w:r w:rsidRPr="00C729AF">
          <w:rPr>
            <w:rFonts w:ascii="Times New Roman" w:eastAsia="Times New Roman" w:hAnsi="Times New Roman" w:cs="Times New Roman"/>
            <w:color w:val="0000FF"/>
            <w:sz w:val="24"/>
            <w:szCs w:val="24"/>
            <w:u w:val="single"/>
          </w:rPr>
          <w:t>1.2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законодательством Российской Федерации</w:t>
      </w:r>
      <w:proofErr w:type="gramEnd"/>
      <w:r w:rsidRPr="00C729AF">
        <w:rPr>
          <w:rFonts w:ascii="Times New Roman" w:eastAsia="Times New Roman" w:hAnsi="Times New Roman" w:cs="Times New Roman"/>
          <w:sz w:val="24"/>
          <w:szCs w:val="24"/>
        </w:rPr>
        <w:t xml:space="preserve"> об обязательном страховании гражданской ответственности владельца опасного объекта за причинение вреда в результате аварии на опасном объекте (абзац дополнительно включен с 1 января 2012 года </w:t>
      </w:r>
      <w:hyperlink r:id="rId73" w:history="1">
        <w:r w:rsidRPr="00C729AF">
          <w:rPr>
            <w:rFonts w:ascii="Times New Roman" w:eastAsia="Times New Roman" w:hAnsi="Times New Roman" w:cs="Times New Roman"/>
            <w:color w:val="0000FF"/>
            <w:sz w:val="24"/>
            <w:szCs w:val="24"/>
            <w:u w:val="single"/>
          </w:rPr>
          <w:t>Федеральным законом от 27 июля 2010 года N 226-ФЗ</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74" w:history="1">
        <w:r w:rsidRPr="00C729AF">
          <w:rPr>
            <w:rFonts w:ascii="Times New Roman" w:eastAsia="Times New Roman" w:hAnsi="Times New Roman" w:cs="Times New Roman"/>
            <w:color w:val="0000FF"/>
            <w:sz w:val="24"/>
            <w:szCs w:val="24"/>
            <w:u w:val="single"/>
          </w:rPr>
          <w:t>Комментарий к статье 1</w:t>
        </w:r>
      </w:hyperlink>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5" w:history="1">
        <w:r w:rsidRPr="00C729AF">
          <w:rPr>
            <w:rFonts w:ascii="Times New Roman" w:eastAsia="Times New Roman" w:hAnsi="Times New Roman" w:cs="Times New Roman"/>
            <w:color w:val="0000FF"/>
            <w:sz w:val="24"/>
            <w:szCs w:val="24"/>
            <w:u w:val="single"/>
          </w:rPr>
          <w:t>Конституции Российской Федерации</w:t>
        </w:r>
      </w:hyperlink>
      <w:r w:rsidRPr="00C729AF">
        <w:rPr>
          <w:rFonts w:ascii="Times New Roman" w:eastAsia="Times New Roman" w:hAnsi="Times New Roman" w:cs="Times New Roman"/>
          <w:sz w:val="24"/>
          <w:szCs w:val="24"/>
        </w:rPr>
        <w:t xml:space="preserve">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w:t>
      </w:r>
      <w:hyperlink r:id="rId76" w:history="1">
        <w:r w:rsidRPr="00C729AF">
          <w:rPr>
            <w:rFonts w:ascii="Times New Roman" w:eastAsia="Times New Roman" w:hAnsi="Times New Roman" w:cs="Times New Roman"/>
            <w:color w:val="0000FF"/>
            <w:sz w:val="24"/>
            <w:szCs w:val="24"/>
            <w:u w:val="single"/>
          </w:rPr>
          <w:t>2.2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77" w:history="1">
        <w:r w:rsidRPr="00C729AF">
          <w:rPr>
            <w:rFonts w:ascii="Times New Roman" w:eastAsia="Times New Roman" w:hAnsi="Times New Roman" w:cs="Times New Roman"/>
            <w:color w:val="0000FF"/>
            <w:sz w:val="24"/>
            <w:szCs w:val="24"/>
            <w:u w:val="single"/>
          </w:rPr>
          <w:t>Комментарий к статье 2</w:t>
        </w:r>
      </w:hyperlink>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lastRenderedPageBreak/>
        <w:t>Статья 3. Основные понятия, используемые в настоящем Федеральном законе</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Для целей настоящего Федерального закона используются следующие основные понятия: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субъекты страхования - застрахованный, страхователь, страховщик;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застрахованный</w:t>
      </w:r>
      <w:proofErr w:type="gramEnd"/>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пункта 1 </w:t>
      </w:r>
      <w:hyperlink r:id="rId78" w:history="1">
        <w:r w:rsidRPr="00C729AF">
          <w:rPr>
            <w:rFonts w:ascii="Times New Roman" w:eastAsia="Times New Roman" w:hAnsi="Times New Roman" w:cs="Times New Roman"/>
            <w:color w:val="0000FF"/>
            <w:sz w:val="24"/>
            <w:szCs w:val="24"/>
            <w:u w:val="single"/>
          </w:rPr>
          <w:t>статьи 5</w:t>
        </w:r>
      </w:hyperlink>
      <w:r w:rsidRPr="00C729AF">
        <w:rPr>
          <w:rFonts w:ascii="Times New Roman" w:eastAsia="Times New Roman" w:hAnsi="Times New Roman" w:cs="Times New Roman"/>
          <w:sz w:val="24"/>
          <w:szCs w:val="24"/>
        </w:rPr>
        <w:t xml:space="preserve"> настоящего Федерального закона;</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w:t>
      </w:r>
      <w:hyperlink r:id="rId79" w:history="1">
        <w:r w:rsidRPr="00C729AF">
          <w:rPr>
            <w:rFonts w:ascii="Times New Roman" w:eastAsia="Times New Roman" w:hAnsi="Times New Roman" w:cs="Times New Roman"/>
            <w:color w:val="0000FF"/>
            <w:sz w:val="24"/>
            <w:szCs w:val="24"/>
            <w:u w:val="single"/>
          </w:rPr>
          <w:t>статьи 5</w:t>
        </w:r>
      </w:hyperlink>
      <w:r w:rsidRPr="00C729AF">
        <w:rPr>
          <w:rFonts w:ascii="Times New Roman" w:eastAsia="Times New Roman" w:hAnsi="Times New Roman" w:cs="Times New Roman"/>
          <w:sz w:val="24"/>
          <w:szCs w:val="24"/>
        </w:rPr>
        <w:t xml:space="preserve"> настоящего Федерального закона; *</w:t>
      </w:r>
      <w:hyperlink r:id="rId80" w:history="1">
        <w:proofErr w:type="gramStart"/>
        <w:r w:rsidRPr="00C729AF">
          <w:rPr>
            <w:rFonts w:ascii="Times New Roman" w:eastAsia="Times New Roman" w:hAnsi="Times New Roman" w:cs="Times New Roman"/>
            <w:color w:val="0000FF"/>
            <w:sz w:val="24"/>
            <w:szCs w:val="24"/>
            <w:u w:val="single"/>
          </w:rPr>
          <w:t>3.7</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страховщик - Фонд социального страхования Российской Федерации; *</w:t>
      </w:r>
      <w:hyperlink r:id="rId81" w:history="1">
        <w:r w:rsidRPr="00C729AF">
          <w:rPr>
            <w:rFonts w:ascii="Times New Roman" w:eastAsia="Times New Roman" w:hAnsi="Times New Roman" w:cs="Times New Roman"/>
            <w:color w:val="0000FF"/>
            <w:sz w:val="24"/>
            <w:szCs w:val="24"/>
            <w:u w:val="single"/>
          </w:rPr>
          <w:t>3.8</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страховой случай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roofErr w:type="gramEnd"/>
      <w:r w:rsidRPr="00C729AF">
        <w:rPr>
          <w:rFonts w:ascii="Times New Roman" w:eastAsia="Times New Roman" w:hAnsi="Times New Roman" w:cs="Times New Roman"/>
          <w:sz w:val="24"/>
          <w:szCs w:val="24"/>
        </w:rPr>
        <w:t xml:space="preserve"> *</w:t>
      </w:r>
      <w:hyperlink r:id="rId82" w:history="1">
        <w:r w:rsidRPr="00C729AF">
          <w:rPr>
            <w:rFonts w:ascii="Times New Roman" w:eastAsia="Times New Roman" w:hAnsi="Times New Roman" w:cs="Times New Roman"/>
            <w:color w:val="0000FF"/>
            <w:sz w:val="24"/>
            <w:szCs w:val="24"/>
            <w:u w:val="single"/>
          </w:rPr>
          <w:t>3.9</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sidRPr="00C729AF">
        <w:rPr>
          <w:rFonts w:ascii="Times New Roman" w:eastAsia="Times New Roman" w:hAnsi="Times New Roman" w:cs="Times New Roman"/>
          <w:sz w:val="24"/>
          <w:szCs w:val="24"/>
        </w:rPr>
        <w:t>случаях</w:t>
      </w:r>
      <w:proofErr w:type="gramEnd"/>
      <w:r w:rsidRPr="00C729AF">
        <w:rPr>
          <w:rFonts w:ascii="Times New Roman" w:eastAsia="Times New Roman" w:hAnsi="Times New Roman" w:cs="Times New Roman"/>
          <w:sz w:val="24"/>
          <w:szCs w:val="24"/>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 (абзац в редакции, введенной в действие с 1 января 2011 года </w:t>
      </w:r>
      <w:hyperlink r:id="rId83"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w:t>
      </w:r>
      <w:hyperlink r:id="rId84" w:history="1">
        <w:r w:rsidRPr="00C729AF">
          <w:rPr>
            <w:rFonts w:ascii="Times New Roman" w:eastAsia="Times New Roman" w:hAnsi="Times New Roman" w:cs="Times New Roman"/>
            <w:color w:val="0000FF"/>
            <w:sz w:val="24"/>
            <w:szCs w:val="24"/>
            <w:u w:val="single"/>
          </w:rPr>
          <w:t>3.11</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lastRenderedPageBreak/>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рассчитанный исходя из страхового тарифа, скидки (надбавки) к страховому тарифу, который страхователь обязан внести страховщику;</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r:id="rId85" w:history="1">
        <w:r w:rsidRPr="00C729AF">
          <w:rPr>
            <w:rFonts w:ascii="Times New Roman" w:eastAsia="Times New Roman" w:hAnsi="Times New Roman" w:cs="Times New Roman"/>
            <w:color w:val="0000FF"/>
            <w:sz w:val="24"/>
            <w:szCs w:val="24"/>
            <w:u w:val="single"/>
          </w:rPr>
          <w:t>статьей 20_1 настоящего Федерального закона</w:t>
        </w:r>
      </w:hyperlink>
      <w:r w:rsidRPr="00C729AF">
        <w:rPr>
          <w:rFonts w:ascii="Times New Roman" w:eastAsia="Times New Roman" w:hAnsi="Times New Roman" w:cs="Times New Roman"/>
          <w:sz w:val="24"/>
          <w:szCs w:val="24"/>
        </w:rPr>
        <w:t xml:space="preserve"> (абзац в редакции, введенной в действие с 1 января 2011 года </w:t>
      </w:r>
      <w:hyperlink r:id="rId86"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proofErr w:type="gramEnd"/>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 (абзац в редакции, введенной в действие с 1 января 2011 года </w:t>
      </w:r>
      <w:hyperlink r:id="rId87"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 (абзац в редакции, введенной в действие с 18 декабря 2004 года </w:t>
      </w:r>
      <w:hyperlink r:id="rId88" w:history="1">
        <w:r w:rsidRPr="00C729AF">
          <w:rPr>
            <w:rFonts w:ascii="Times New Roman" w:eastAsia="Times New Roman" w:hAnsi="Times New Roman" w:cs="Times New Roman"/>
            <w:color w:val="0000FF"/>
            <w:sz w:val="24"/>
            <w:szCs w:val="24"/>
            <w:u w:val="single"/>
          </w:rPr>
          <w:t>Федеральным законом от 1 декабря 2004 года N 152-ФЗ</w:t>
        </w:r>
      </w:hyperlink>
      <w:r w:rsidRPr="00C729AF">
        <w:rPr>
          <w:rFonts w:ascii="Times New Roman" w:eastAsia="Times New Roman" w:hAnsi="Times New Roman" w:cs="Times New Roman"/>
          <w:sz w:val="24"/>
          <w:szCs w:val="24"/>
        </w:rPr>
        <w:t>; *</w:t>
      </w:r>
      <w:hyperlink r:id="rId89" w:history="1">
        <w:r w:rsidRPr="00C729AF">
          <w:rPr>
            <w:rFonts w:ascii="Times New Roman" w:eastAsia="Times New Roman" w:hAnsi="Times New Roman" w:cs="Times New Roman"/>
            <w:color w:val="0000FF"/>
            <w:sz w:val="24"/>
            <w:szCs w:val="24"/>
            <w:u w:val="single"/>
          </w:rPr>
          <w:t>3.16</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профессиональная трудоспособность - способность человека к выполнению работы определенной квалификации, объема и качества;</w:t>
      </w:r>
      <w:proofErr w:type="gramEnd"/>
      <w:r w:rsidRPr="00C729AF">
        <w:rPr>
          <w:rFonts w:ascii="Times New Roman" w:eastAsia="Times New Roman" w:hAnsi="Times New Roman" w:cs="Times New Roman"/>
          <w:sz w:val="24"/>
          <w:szCs w:val="24"/>
        </w:rPr>
        <w:t xml:space="preserve"> *</w:t>
      </w:r>
      <w:hyperlink r:id="rId90" w:history="1">
        <w:r w:rsidRPr="00C729AF">
          <w:rPr>
            <w:rFonts w:ascii="Times New Roman" w:eastAsia="Times New Roman" w:hAnsi="Times New Roman" w:cs="Times New Roman"/>
            <w:color w:val="0000FF"/>
            <w:sz w:val="24"/>
            <w:szCs w:val="24"/>
            <w:u w:val="single"/>
          </w:rPr>
          <w:t>3.17</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 *</w:t>
      </w:r>
      <w:hyperlink r:id="rId91" w:history="1">
        <w:proofErr w:type="gramStart"/>
        <w:r w:rsidRPr="00C729AF">
          <w:rPr>
            <w:rFonts w:ascii="Times New Roman" w:eastAsia="Times New Roman" w:hAnsi="Times New Roman" w:cs="Times New Roman"/>
            <w:color w:val="0000FF"/>
            <w:sz w:val="24"/>
            <w:szCs w:val="24"/>
            <w:u w:val="single"/>
          </w:rPr>
          <w:t>3.18</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заработок застрахованного - все виды выплат и иных вознаграждений (как по основному месту работы, так и по совместительству) в пользу застрахованного, выплачиваемых по трудовым договорам и гражданско-правовым договорам и включаемых в базу для начисления страховых взносов в соответствии со </w:t>
      </w:r>
      <w:hyperlink r:id="rId92" w:history="1">
        <w:r w:rsidRPr="00C729AF">
          <w:rPr>
            <w:rFonts w:ascii="Times New Roman" w:eastAsia="Times New Roman" w:hAnsi="Times New Roman" w:cs="Times New Roman"/>
            <w:color w:val="0000FF"/>
            <w:sz w:val="24"/>
            <w:szCs w:val="24"/>
            <w:u w:val="single"/>
          </w:rPr>
          <w:t>статьей 20_1 настоящего Федерального закона</w:t>
        </w:r>
      </w:hyperlink>
      <w:r w:rsidRPr="00C729AF">
        <w:rPr>
          <w:rFonts w:ascii="Times New Roman" w:eastAsia="Times New Roman" w:hAnsi="Times New Roman" w:cs="Times New Roman"/>
          <w:sz w:val="24"/>
          <w:szCs w:val="24"/>
        </w:rPr>
        <w:t xml:space="preserve"> (абзац дополнительно включен с 1 января 2011 года </w:t>
      </w:r>
      <w:hyperlink r:id="rId93" w:history="1">
        <w:r w:rsidRPr="00C729AF">
          <w:rPr>
            <w:rFonts w:ascii="Times New Roman" w:eastAsia="Times New Roman" w:hAnsi="Times New Roman" w:cs="Times New Roman"/>
            <w:color w:val="0000FF"/>
            <w:sz w:val="24"/>
            <w:szCs w:val="24"/>
            <w:u w:val="single"/>
          </w:rPr>
          <w:t>Федеральным законом от 8 декабря 2010 года</w:t>
        </w:r>
        <w:proofErr w:type="gramEnd"/>
        <w:r w:rsidRPr="00C729AF">
          <w:rPr>
            <w:rFonts w:ascii="Times New Roman" w:eastAsia="Times New Roman" w:hAnsi="Times New Roman" w:cs="Times New Roman"/>
            <w:color w:val="0000FF"/>
            <w:sz w:val="24"/>
            <w:szCs w:val="24"/>
            <w:u w:val="single"/>
          </w:rPr>
          <w:t xml:space="preserve"> </w:t>
        </w:r>
        <w:proofErr w:type="gramStart"/>
        <w:r w:rsidRPr="00C729AF">
          <w:rPr>
            <w:rFonts w:ascii="Times New Roman" w:eastAsia="Times New Roman" w:hAnsi="Times New Roman" w:cs="Times New Roman"/>
            <w:color w:val="0000FF"/>
            <w:sz w:val="24"/>
            <w:szCs w:val="24"/>
            <w:u w:val="single"/>
          </w:rPr>
          <w:t>N 348-ФЗ</w:t>
        </w:r>
      </w:hyperlink>
      <w:r w:rsidRPr="00C729AF">
        <w:rPr>
          <w:rFonts w:ascii="Times New Roman" w:eastAsia="Times New Roman" w:hAnsi="Times New Roman" w:cs="Times New Roman"/>
          <w:sz w:val="24"/>
          <w:szCs w:val="24"/>
        </w:rPr>
        <w:t>).</w:t>
      </w:r>
      <w:proofErr w:type="gramEnd"/>
      <w:r w:rsidRPr="00C729AF">
        <w:rPr>
          <w:rFonts w:ascii="Times New Roman" w:eastAsia="Times New Roman" w:hAnsi="Times New Roman" w:cs="Times New Roman"/>
          <w:sz w:val="24"/>
          <w:szCs w:val="24"/>
        </w:rPr>
        <w:t xml:space="preserve">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94" w:history="1">
        <w:r w:rsidRPr="00C729AF">
          <w:rPr>
            <w:rFonts w:ascii="Times New Roman" w:eastAsia="Times New Roman" w:hAnsi="Times New Roman" w:cs="Times New Roman"/>
            <w:color w:val="0000FF"/>
            <w:sz w:val="24"/>
            <w:szCs w:val="24"/>
            <w:u w:val="single"/>
          </w:rPr>
          <w:t>Комментарий к статье 3</w:t>
        </w:r>
      </w:hyperlink>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4. Основные принципы обязательного социального страхования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Основными принципами обязательного социального страхования от несчастных случаев на производстве и профессиональных заболеваний являются: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t>гарантированность права застрахованных на обеспечение по страхованию;</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обязательность уплаты страхователями страховых взносов;</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spellStart"/>
      <w:r w:rsidRPr="00C729AF">
        <w:rPr>
          <w:rFonts w:ascii="Times New Roman" w:eastAsia="Times New Roman" w:hAnsi="Times New Roman" w:cs="Times New Roman"/>
          <w:sz w:val="24"/>
          <w:szCs w:val="24"/>
        </w:rPr>
        <w:t>дифференцированность</w:t>
      </w:r>
      <w:proofErr w:type="spellEnd"/>
      <w:r w:rsidRPr="00C729AF">
        <w:rPr>
          <w:rFonts w:ascii="Times New Roman" w:eastAsia="Times New Roman" w:hAnsi="Times New Roman" w:cs="Times New Roman"/>
          <w:sz w:val="24"/>
          <w:szCs w:val="24"/>
        </w:rPr>
        <w:t xml:space="preserve"> страховых тарифов в зависимости от класса профессионального риска. *</w:t>
      </w:r>
      <w:hyperlink r:id="rId95" w:history="1">
        <w:r w:rsidRPr="00C729AF">
          <w:rPr>
            <w:rFonts w:ascii="Times New Roman" w:eastAsia="Times New Roman" w:hAnsi="Times New Roman" w:cs="Times New Roman"/>
            <w:color w:val="0000FF"/>
            <w:sz w:val="24"/>
            <w:szCs w:val="24"/>
            <w:u w:val="single"/>
          </w:rPr>
          <w:t>4.6</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96" w:history="1">
        <w:r w:rsidRPr="00C729AF">
          <w:rPr>
            <w:rFonts w:ascii="Times New Roman" w:eastAsia="Times New Roman" w:hAnsi="Times New Roman" w:cs="Times New Roman"/>
            <w:color w:val="0000FF"/>
            <w:sz w:val="24"/>
            <w:szCs w:val="24"/>
            <w:u w:val="single"/>
          </w:rPr>
          <w:t>Комментарий к статье 4</w:t>
        </w:r>
      </w:hyperlink>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5. Лица, подлежащие обязательному социальному страхованию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1. Обязательному социальному страхованию от несчастных случаев на производстве и профессиональных заболеваний подлежат:</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физические лица, выполняющие работу на основании трудового договора, заключенного со страхователем (абзац в редакции, введенной в действие с 1 января 2011 года </w:t>
      </w:r>
      <w:hyperlink r:id="rId97"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 *</w:t>
      </w:r>
      <w:hyperlink r:id="rId98" w:history="1">
        <w:proofErr w:type="gramStart"/>
        <w:r w:rsidRPr="00C729AF">
          <w:rPr>
            <w:rFonts w:ascii="Times New Roman" w:eastAsia="Times New Roman" w:hAnsi="Times New Roman" w:cs="Times New Roman"/>
            <w:color w:val="0000FF"/>
            <w:sz w:val="24"/>
            <w:szCs w:val="24"/>
            <w:u w:val="single"/>
          </w:rPr>
          <w:t>5.1.2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физические лица, осужденные к лишению свободы и привлекаемые к труду страхователем. *</w:t>
      </w:r>
      <w:hyperlink r:id="rId99" w:history="1">
        <w:r w:rsidRPr="00C729AF">
          <w:rPr>
            <w:rFonts w:ascii="Times New Roman" w:eastAsia="Times New Roman" w:hAnsi="Times New Roman" w:cs="Times New Roman"/>
            <w:color w:val="0000FF"/>
            <w:sz w:val="24"/>
            <w:szCs w:val="24"/>
            <w:u w:val="single"/>
          </w:rPr>
          <w:t>5.1.3</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 *</w:t>
      </w:r>
      <w:hyperlink r:id="rId100" w:history="1">
        <w:r w:rsidRPr="00C729AF">
          <w:rPr>
            <w:rFonts w:ascii="Times New Roman" w:eastAsia="Times New Roman" w:hAnsi="Times New Roman" w:cs="Times New Roman"/>
            <w:color w:val="0000FF"/>
            <w:sz w:val="24"/>
            <w:szCs w:val="24"/>
            <w:u w:val="single"/>
          </w:rPr>
          <w:t>5.1.4</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w:t>
      </w:r>
      <w:proofErr w:type="gramStart"/>
      <w:r w:rsidRPr="00C729AF">
        <w:rPr>
          <w:rFonts w:ascii="Times New Roman" w:eastAsia="Times New Roman" w:hAnsi="Times New Roman" w:cs="Times New Roman"/>
          <w:sz w:val="24"/>
          <w:szCs w:val="24"/>
        </w:rPr>
        <w:t>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 *</w:t>
      </w:r>
      <w:hyperlink r:id="rId101" w:history="1">
        <w:r w:rsidRPr="00C729AF">
          <w:rPr>
            <w:rFonts w:ascii="Times New Roman" w:eastAsia="Times New Roman" w:hAnsi="Times New Roman" w:cs="Times New Roman"/>
            <w:color w:val="0000FF"/>
            <w:sz w:val="24"/>
            <w:szCs w:val="24"/>
            <w:u w:val="single"/>
          </w:rPr>
          <w:t>5.2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02" w:history="1">
        <w:r w:rsidRPr="00C729AF">
          <w:rPr>
            <w:rFonts w:ascii="Times New Roman" w:eastAsia="Times New Roman" w:hAnsi="Times New Roman" w:cs="Times New Roman"/>
            <w:color w:val="0000FF"/>
            <w:sz w:val="24"/>
            <w:szCs w:val="24"/>
            <w:u w:val="single"/>
          </w:rPr>
          <w:t>Комментарий к статье 5</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6. Регистрация страхователей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Регистрация страхователей осуществляется в исполнительных органах страховщика: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страхователей - юридических лиц в срок, не превышающий трех рабочих дней с момента представления в исполнительные органы страховщика федеральным органом исполнительной власти, осуществляющим государственную регистрацию юридических </w:t>
      </w:r>
      <w:r w:rsidRPr="00C729AF">
        <w:rPr>
          <w:rFonts w:ascii="Times New Roman" w:eastAsia="Times New Roman" w:hAnsi="Times New Roman" w:cs="Times New Roman"/>
          <w:sz w:val="24"/>
          <w:szCs w:val="24"/>
        </w:rPr>
        <w:lastRenderedPageBreak/>
        <w:t>лиц, сведений, содержащихся в едином государственном реестре юридических лиц и представляемых в порядке, установленном уполномоченным Правительством Российской Федерации федеральным органом исполнительной власти;</w:t>
      </w:r>
      <w:proofErr w:type="gramEnd"/>
      <w:r w:rsidRPr="00C729AF">
        <w:rPr>
          <w:rFonts w:ascii="Times New Roman" w:eastAsia="Times New Roman" w:hAnsi="Times New Roman" w:cs="Times New Roman"/>
          <w:sz w:val="24"/>
          <w:szCs w:val="24"/>
        </w:rPr>
        <w:t xml:space="preserve"> *</w:t>
      </w:r>
      <w:hyperlink r:id="rId103" w:history="1">
        <w:r w:rsidRPr="00C729AF">
          <w:rPr>
            <w:rFonts w:ascii="Times New Roman" w:eastAsia="Times New Roman" w:hAnsi="Times New Roman" w:cs="Times New Roman"/>
            <w:color w:val="0000FF"/>
            <w:sz w:val="24"/>
            <w:szCs w:val="24"/>
            <w:u w:val="single"/>
          </w:rPr>
          <w:t>6.2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(Абзац в редакции, введенной в действие с 1 января 2009 года </w:t>
      </w:r>
      <w:hyperlink r:id="rId104" w:history="1">
        <w:r w:rsidRPr="00C729AF">
          <w:rPr>
            <w:rFonts w:ascii="Times New Roman" w:eastAsia="Times New Roman" w:hAnsi="Times New Roman" w:cs="Times New Roman"/>
            <w:color w:val="0000FF"/>
            <w:sz w:val="24"/>
            <w:szCs w:val="24"/>
            <w:u w:val="single"/>
          </w:rPr>
          <w:t>Федеральным законом от 23 июля 2008 года N 160-ФЗ</w:t>
        </w:r>
      </w:hyperlink>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в редакции, введенной в действие с 30 сентября 2014 года </w:t>
      </w:r>
      <w:hyperlink r:id="rId105" w:history="1">
        <w:r w:rsidRPr="00C729AF">
          <w:rPr>
            <w:rFonts w:ascii="Times New Roman" w:eastAsia="Times New Roman" w:hAnsi="Times New Roman" w:cs="Times New Roman"/>
            <w:color w:val="0000FF"/>
            <w:sz w:val="24"/>
            <w:szCs w:val="24"/>
            <w:u w:val="single"/>
          </w:rPr>
          <w:t>Федеральным законом от 2 апреля 2014 года N 59-ФЗ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страхователей - юридических лиц по месту нахождения их обособленных подразделений, имеющих отдельный баланс, расчетный счет и начисляющих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дней со дня</w:t>
      </w:r>
      <w:proofErr w:type="gramEnd"/>
      <w:r w:rsidRPr="00C729AF">
        <w:rPr>
          <w:rFonts w:ascii="Times New Roman" w:eastAsia="Times New Roman" w:hAnsi="Times New Roman" w:cs="Times New Roman"/>
          <w:sz w:val="24"/>
          <w:szCs w:val="24"/>
        </w:rPr>
        <w:t xml:space="preserve"> создания такого обособленного подразделения; *</w:t>
      </w:r>
      <w:hyperlink r:id="rId106" w:history="1">
        <w:r w:rsidRPr="00C729AF">
          <w:rPr>
            <w:rFonts w:ascii="Times New Roman" w:eastAsia="Times New Roman" w:hAnsi="Times New Roman" w:cs="Times New Roman"/>
            <w:color w:val="0000FF"/>
            <w:sz w:val="24"/>
            <w:szCs w:val="24"/>
            <w:u w:val="single"/>
          </w:rPr>
          <w:t>6.3</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страхователей - физических лиц, заключивших трудовой договор с работником, на основании заявления о регистрации в качестве страхователя, представляемого в срок не позднее 10 дней со дня заключения трудового договора с первым из нанимаемых работников;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страхователей - физических лиц, обязанных уплачивать страховые взносы в связи с заключением гражданско-правового договора, на основании заявления о регистрации в качестве страхователя, представляемого в срок не позднее 10 дней со дня заключения указанного договора.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Заявления страхователей, указанных в абзацах третьем, четвертом и пятом части первой настоящей статьи, о регистрации в качестве страхователей подаются на бумажном носителе или в форме электронного документа, подписанного усиленной квалифицированной электронной подписью. Порядок регистрации страхователей, указанных в абзацах третьем, четвертом и пятом части первой настоящей статьи, устанавливается страховщиком.</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(Часть в редакции, введенной в действие с 1 января 2015 года </w:t>
      </w:r>
      <w:hyperlink r:id="rId107" w:history="1">
        <w:r w:rsidRPr="00C729AF">
          <w:rPr>
            <w:rFonts w:ascii="Times New Roman" w:eastAsia="Times New Roman" w:hAnsi="Times New Roman" w:cs="Times New Roman"/>
            <w:color w:val="0000FF"/>
            <w:sz w:val="24"/>
            <w:szCs w:val="24"/>
            <w:u w:val="single"/>
          </w:rPr>
          <w:t>Федеральным законом от 21 июля 2014 года N 216-ФЗ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Документ, подтверждающий факт регистрации страхователей, указанных в абзаце втором части первой настоящей статьи, и документ о страховом тарифе на обязательное социальное страхование от несчастных случаев на производстве и профессиональных заболеваний направляются исполнительным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w:t>
      </w:r>
      <w:proofErr w:type="gramEnd"/>
      <w:r w:rsidRPr="00C729AF">
        <w:rPr>
          <w:rFonts w:ascii="Times New Roman" w:eastAsia="Times New Roman" w:hAnsi="Times New Roman" w:cs="Times New Roman"/>
          <w:sz w:val="24"/>
          <w:szCs w:val="24"/>
        </w:rPr>
        <w:t xml:space="preserve">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исполнительные органы страховщика. Получение в письменной </w:t>
      </w:r>
      <w:proofErr w:type="gramStart"/>
      <w:r w:rsidRPr="00C729AF">
        <w:rPr>
          <w:rFonts w:ascii="Times New Roman" w:eastAsia="Times New Roman" w:hAnsi="Times New Roman" w:cs="Times New Roman"/>
          <w:sz w:val="24"/>
          <w:szCs w:val="24"/>
        </w:rPr>
        <w:t>форме</w:t>
      </w:r>
      <w:proofErr w:type="gramEnd"/>
      <w:r w:rsidRPr="00C729AF">
        <w:rPr>
          <w:rFonts w:ascii="Times New Roman" w:eastAsia="Times New Roman" w:hAnsi="Times New Roman" w:cs="Times New Roman"/>
          <w:sz w:val="24"/>
          <w:szCs w:val="24"/>
        </w:rPr>
        <w:t xml:space="preserve">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исполнительным органом страховщика в срок, не превышающий трех рабочих дней со дня получения соответствующего запроса.</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(Часть дополнительно включена с 30 сентября 2014 года </w:t>
      </w:r>
      <w:hyperlink r:id="rId108" w:history="1">
        <w:r w:rsidRPr="00C729AF">
          <w:rPr>
            <w:rFonts w:ascii="Times New Roman" w:eastAsia="Times New Roman" w:hAnsi="Times New Roman" w:cs="Times New Roman"/>
            <w:color w:val="0000FF"/>
            <w:sz w:val="24"/>
            <w:szCs w:val="24"/>
            <w:u w:val="single"/>
          </w:rPr>
          <w:t xml:space="preserve">Федеральным законом от 2 </w:t>
        </w:r>
        <w:r w:rsidRPr="00C729AF">
          <w:rPr>
            <w:rFonts w:ascii="Times New Roman" w:eastAsia="Times New Roman" w:hAnsi="Times New Roman" w:cs="Times New Roman"/>
            <w:color w:val="0000FF"/>
            <w:sz w:val="24"/>
            <w:szCs w:val="24"/>
            <w:u w:val="single"/>
          </w:rPr>
          <w:lastRenderedPageBreak/>
          <w:t>апреля 2014 года N 59-ФЗ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(Статья в редакции, введенной в действие с 1 января 2004 года </w:t>
      </w:r>
      <w:hyperlink r:id="rId109" w:history="1">
        <w:r w:rsidRPr="00C729AF">
          <w:rPr>
            <w:rFonts w:ascii="Times New Roman" w:eastAsia="Times New Roman" w:hAnsi="Times New Roman" w:cs="Times New Roman"/>
            <w:color w:val="0000FF"/>
            <w:sz w:val="24"/>
            <w:szCs w:val="24"/>
            <w:u w:val="single"/>
          </w:rPr>
          <w:t>Федеральным законом от 23 декабря 2003 года N 185-ФЗ</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10" w:history="1">
        <w:r w:rsidRPr="00C729AF">
          <w:rPr>
            <w:rFonts w:ascii="Times New Roman" w:eastAsia="Times New Roman" w:hAnsi="Times New Roman" w:cs="Times New Roman"/>
            <w:color w:val="0000FF"/>
            <w:sz w:val="24"/>
            <w:szCs w:val="24"/>
            <w:u w:val="single"/>
          </w:rPr>
          <w:t>Комментарий к статье 6</w:t>
        </w:r>
      </w:hyperlink>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7. Право на обеспечение по страхованию</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Право застрахованных на обеспечение по страхованию возникает со дня наступления страхового случая. *</w:t>
      </w:r>
      <w:hyperlink r:id="rId111" w:history="1">
        <w:r w:rsidRPr="00C729AF">
          <w:rPr>
            <w:rFonts w:ascii="Times New Roman" w:eastAsia="Times New Roman" w:hAnsi="Times New Roman" w:cs="Times New Roman"/>
            <w:color w:val="0000FF"/>
            <w:sz w:val="24"/>
            <w:szCs w:val="24"/>
            <w:u w:val="single"/>
          </w:rPr>
          <w:t>7.1</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w:t>
      </w:r>
      <w:proofErr w:type="gramStart"/>
      <w:r w:rsidRPr="00C729AF">
        <w:rPr>
          <w:rFonts w:ascii="Times New Roman" w:eastAsia="Times New Roman" w:hAnsi="Times New Roman" w:cs="Times New Roman"/>
          <w:sz w:val="24"/>
          <w:szCs w:val="24"/>
        </w:rPr>
        <w:t>Право на получение страховых выплат в случае смерти застрахованного в результате наступления страхового случая имеют:*</w:t>
      </w:r>
      <w:hyperlink r:id="rId112" w:history="1">
        <w:r w:rsidRPr="00C729AF">
          <w:rPr>
            <w:rFonts w:ascii="Times New Roman" w:eastAsia="Times New Roman" w:hAnsi="Times New Roman" w:cs="Times New Roman"/>
            <w:color w:val="0000FF"/>
            <w:sz w:val="24"/>
            <w:szCs w:val="24"/>
            <w:u w:val="single"/>
          </w:rPr>
          <w:t>7.2.1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нетрудоспособные лица, состоявшие на иждивении умершего или имевшие ко дню его смерти право на получение от него содержания; *</w:t>
      </w:r>
      <w:hyperlink r:id="rId113" w:history="1">
        <w:r w:rsidRPr="00C729AF">
          <w:rPr>
            <w:rFonts w:ascii="Times New Roman" w:eastAsia="Times New Roman" w:hAnsi="Times New Roman" w:cs="Times New Roman"/>
            <w:color w:val="0000FF"/>
            <w:sz w:val="24"/>
            <w:szCs w:val="24"/>
            <w:u w:val="single"/>
          </w:rPr>
          <w:t>7.2.2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ребенок умершего, родившийся после его смерти;</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хотя и достигшими указанного возраста, но по заключению учреждения государственной службы медико-социальной экспертизы (далее - учреждение медико-социальной экспертизы) или лечебно-профилактических учреждений государственной системы здравоохранения признанными</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нуждающимися</w:t>
      </w:r>
      <w:proofErr w:type="gramEnd"/>
      <w:r w:rsidRPr="00C729AF">
        <w:rPr>
          <w:rFonts w:ascii="Times New Roman" w:eastAsia="Times New Roman" w:hAnsi="Times New Roman" w:cs="Times New Roman"/>
          <w:sz w:val="24"/>
          <w:szCs w:val="24"/>
        </w:rPr>
        <w:t xml:space="preserve"> по состоянию здоровья в постороннем уходе;</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лица, состоявшие на иждивении умершего, ставшие нетрудоспособными в течение пяти лет со дня его смерти. *</w:t>
      </w:r>
      <w:hyperlink r:id="rId114" w:history="1">
        <w:r w:rsidRPr="00C729AF">
          <w:rPr>
            <w:rFonts w:ascii="Times New Roman" w:eastAsia="Times New Roman" w:hAnsi="Times New Roman" w:cs="Times New Roman"/>
            <w:color w:val="0000FF"/>
            <w:sz w:val="24"/>
            <w:szCs w:val="24"/>
            <w:u w:val="single"/>
          </w:rPr>
          <w:t>7.2.5</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В случае смерти застрахованного один из родителей, супруг (супруга) либо другой член семьи,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страховых выплат после окончания ухода за этими лицами.</w:t>
      </w:r>
      <w:proofErr w:type="gramEnd"/>
      <w:r w:rsidRPr="00C729AF">
        <w:rPr>
          <w:rFonts w:ascii="Times New Roman" w:eastAsia="Times New Roman" w:hAnsi="Times New Roman" w:cs="Times New Roman"/>
          <w:sz w:val="24"/>
          <w:szCs w:val="24"/>
        </w:rPr>
        <w:t xml:space="preserve"> Иждивенство несовершеннолетних детей предполагается и не требует доказательств.</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3. Страховые выплаты в случае смерти застрахованного выплачиваются: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несовершеннолетним - до достижения ими возраста 18 лет;</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обучающимся старше 18 лет - до получения образования по очной форме обучения, но не более чем до 23 лет; *</w:t>
      </w:r>
      <w:hyperlink r:id="rId115" w:history="1">
        <w:r w:rsidRPr="00C729AF">
          <w:rPr>
            <w:rFonts w:ascii="Times New Roman" w:eastAsia="Times New Roman" w:hAnsi="Times New Roman" w:cs="Times New Roman"/>
            <w:color w:val="0000FF"/>
            <w:sz w:val="24"/>
            <w:szCs w:val="24"/>
            <w:u w:val="single"/>
          </w:rPr>
          <w:t>7.3.2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(Абзац в редакции, введенной в действие с 1 сентября 2013 года </w:t>
      </w:r>
      <w:hyperlink r:id="rId116" w:history="1">
        <w:r w:rsidRPr="00C729AF">
          <w:rPr>
            <w:rFonts w:ascii="Times New Roman" w:eastAsia="Times New Roman" w:hAnsi="Times New Roman" w:cs="Times New Roman"/>
            <w:color w:val="0000FF"/>
            <w:sz w:val="24"/>
            <w:szCs w:val="24"/>
            <w:u w:val="single"/>
          </w:rPr>
          <w:t>Федеральным законом от 2 июля 2013 года N 185-ФЗ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женщинам, достигшим возраста 55 лет, и мужчинам, достигшим возраста 60 лет, - пожизненно;</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инвалидам - на срок инвалидности;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w:t>
      </w:r>
      <w:proofErr w:type="gramStart"/>
      <w:r w:rsidRPr="00C729AF">
        <w:rPr>
          <w:rFonts w:ascii="Times New Roman" w:eastAsia="Times New Roman" w:hAnsi="Times New Roman" w:cs="Times New Roman"/>
          <w:sz w:val="24"/>
          <w:szCs w:val="24"/>
        </w:rPr>
        <w:t>дств к с</w:t>
      </w:r>
      <w:proofErr w:type="gramEnd"/>
      <w:r w:rsidRPr="00C729AF">
        <w:rPr>
          <w:rFonts w:ascii="Times New Roman" w:eastAsia="Times New Roman" w:hAnsi="Times New Roman" w:cs="Times New Roman"/>
          <w:sz w:val="24"/>
          <w:szCs w:val="24"/>
        </w:rPr>
        <w:t>уществованию.</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5. </w:t>
      </w:r>
      <w:proofErr w:type="gramStart"/>
      <w:r w:rsidRPr="00C729AF">
        <w:rPr>
          <w:rFonts w:ascii="Times New Roman" w:eastAsia="Times New Roman" w:hAnsi="Times New Roman" w:cs="Times New Roman"/>
          <w:sz w:val="24"/>
          <w:szCs w:val="24"/>
        </w:rPr>
        <w:t>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 *</w:t>
      </w:r>
      <w:hyperlink r:id="rId117" w:history="1">
        <w:r w:rsidRPr="00C729AF">
          <w:rPr>
            <w:rFonts w:ascii="Times New Roman" w:eastAsia="Times New Roman" w:hAnsi="Times New Roman" w:cs="Times New Roman"/>
            <w:color w:val="0000FF"/>
            <w:sz w:val="24"/>
            <w:szCs w:val="24"/>
            <w:u w:val="single"/>
          </w:rPr>
          <w:t>7.5</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18" w:history="1">
        <w:r w:rsidRPr="00C729AF">
          <w:rPr>
            <w:rFonts w:ascii="Times New Roman" w:eastAsia="Times New Roman" w:hAnsi="Times New Roman" w:cs="Times New Roman"/>
            <w:color w:val="0000FF"/>
            <w:sz w:val="24"/>
            <w:szCs w:val="24"/>
            <w:u w:val="single"/>
          </w:rPr>
          <w:t>Комментарий к статье 7</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1"/>
        <w:rPr>
          <w:rFonts w:ascii="Times New Roman" w:eastAsia="Times New Roman" w:hAnsi="Times New Roman" w:cs="Times New Roman"/>
          <w:b/>
          <w:bCs/>
          <w:sz w:val="36"/>
          <w:szCs w:val="36"/>
        </w:rPr>
      </w:pPr>
      <w:r w:rsidRPr="00C729AF">
        <w:rPr>
          <w:rFonts w:ascii="Times New Roman" w:eastAsia="Times New Roman" w:hAnsi="Times New Roman" w:cs="Times New Roman"/>
          <w:b/>
          <w:bCs/>
          <w:sz w:val="36"/>
          <w:szCs w:val="36"/>
        </w:rPr>
        <w:t>Глава II. Обеспечение по страхованию (статьи 8 - 15)</w:t>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8. Виды обеспечения по страхованию</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1. Обеспечение по страхованию осуществляется: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2) в виде страховых выплат: *</w:t>
      </w:r>
      <w:hyperlink r:id="rId119" w:history="1">
        <w:r w:rsidRPr="00C729AF">
          <w:rPr>
            <w:rFonts w:ascii="Times New Roman" w:eastAsia="Times New Roman" w:hAnsi="Times New Roman" w:cs="Times New Roman"/>
            <w:color w:val="0000FF"/>
            <w:sz w:val="24"/>
            <w:szCs w:val="24"/>
            <w:u w:val="single"/>
          </w:rPr>
          <w:t>8.1.2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единовременной страховой выплаты застрахованному либо лицам, имеющим право на получение такой выплаты в случае его смерти; *</w:t>
      </w:r>
      <w:hyperlink r:id="rId120" w:history="1">
        <w:r w:rsidRPr="00C729AF">
          <w:rPr>
            <w:rFonts w:ascii="Times New Roman" w:eastAsia="Times New Roman" w:hAnsi="Times New Roman" w:cs="Times New Roman"/>
            <w:color w:val="0000FF"/>
            <w:sz w:val="24"/>
            <w:szCs w:val="24"/>
            <w:u w:val="single"/>
          </w:rPr>
          <w:t>8.1.2.2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ежемесячных страховых выплат застрахованному либо лицам, имеющим право на получение таких выплат в случае его смерти;</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t>
      </w:r>
      <w:hyperlink r:id="rId121" w:history="1">
        <w:r w:rsidRPr="00C729AF">
          <w:rPr>
            <w:rFonts w:ascii="Times New Roman" w:eastAsia="Times New Roman" w:hAnsi="Times New Roman" w:cs="Times New Roman"/>
            <w:color w:val="0000FF"/>
            <w:sz w:val="24"/>
            <w:szCs w:val="24"/>
            <w:u w:val="single"/>
          </w:rPr>
          <w:t>8.1.3.1</w:t>
        </w:r>
      </w:hyperlink>
      <w:r w:rsidRPr="00C729AF">
        <w:rPr>
          <w:rFonts w:ascii="Times New Roman" w:eastAsia="Times New Roman" w:hAnsi="Times New Roman" w:cs="Times New Roman"/>
          <w:sz w:val="24"/>
          <w:szCs w:val="24"/>
        </w:rPr>
        <w:t xml:space="preserve">)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лечение застрахованного,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приобретение лекарственных препаратов для медицинского применения и медицинских изделий;</w:t>
      </w:r>
      <w:proofErr w:type="gramEnd"/>
      <w:r w:rsidRPr="00C729AF">
        <w:rPr>
          <w:rFonts w:ascii="Times New Roman" w:eastAsia="Times New Roman" w:hAnsi="Times New Roman" w:cs="Times New Roman"/>
          <w:sz w:val="24"/>
          <w:szCs w:val="24"/>
        </w:rPr>
        <w:t xml:space="preserve"> *</w:t>
      </w:r>
      <w:hyperlink r:id="rId122" w:history="1">
        <w:proofErr w:type="gramStart"/>
        <w:r w:rsidRPr="00C729AF">
          <w:rPr>
            <w:rFonts w:ascii="Times New Roman" w:eastAsia="Times New Roman" w:hAnsi="Times New Roman" w:cs="Times New Roman"/>
            <w:color w:val="0000FF"/>
            <w:sz w:val="24"/>
            <w:szCs w:val="24"/>
            <w:u w:val="single"/>
          </w:rPr>
          <w:t>8.1.3.3</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(Абзац в редакции, введенной в действие с 1 января 2014 года </w:t>
      </w:r>
      <w:hyperlink r:id="rId123" w:history="1">
        <w:r w:rsidRPr="00C729AF">
          <w:rPr>
            <w:rFonts w:ascii="Times New Roman" w:eastAsia="Times New Roman" w:hAnsi="Times New Roman" w:cs="Times New Roman"/>
            <w:color w:val="0000FF"/>
            <w:sz w:val="24"/>
            <w:szCs w:val="24"/>
            <w:u w:val="single"/>
          </w:rPr>
          <w:t xml:space="preserve">Федеральным законом от 28 </w:t>
        </w:r>
        <w:r w:rsidRPr="00C729AF">
          <w:rPr>
            <w:rFonts w:ascii="Times New Roman" w:eastAsia="Times New Roman" w:hAnsi="Times New Roman" w:cs="Times New Roman"/>
            <w:color w:val="0000FF"/>
            <w:sz w:val="24"/>
            <w:szCs w:val="24"/>
            <w:u w:val="single"/>
          </w:rPr>
          <w:lastRenderedPageBreak/>
          <w:t>декабря 2013 года N 421-ФЗ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посторонний (специальный медицинский и бытовой) уход за застрахованным, в том числе осуществляемый членами его семьи;</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w:t>
      </w:r>
      <w:proofErr w:type="spellStart"/>
      <w:r w:rsidRPr="00C729AF">
        <w:rPr>
          <w:rFonts w:ascii="Times New Roman" w:eastAsia="Times New Roman" w:hAnsi="Times New Roman" w:cs="Times New Roman"/>
          <w:sz w:val="24"/>
          <w:szCs w:val="24"/>
        </w:rPr>
        <w:t>ортезов</w:t>
      </w:r>
      <w:proofErr w:type="spellEnd"/>
      <w:r w:rsidRPr="00C729AF">
        <w:rPr>
          <w:rFonts w:ascii="Times New Roman" w:eastAsia="Times New Roman" w:hAnsi="Times New Roman" w:cs="Times New Roman"/>
          <w:sz w:val="24"/>
          <w:szCs w:val="24"/>
        </w:rPr>
        <w:t>, технических средств реабилитации) и при направлении его страховщиком в учреждение медико-социальной</w:t>
      </w:r>
      <w:proofErr w:type="gramEnd"/>
      <w:r w:rsidRPr="00C729AF">
        <w:rPr>
          <w:rFonts w:ascii="Times New Roman" w:eastAsia="Times New Roman" w:hAnsi="Times New Roman" w:cs="Times New Roman"/>
          <w:sz w:val="24"/>
          <w:szCs w:val="24"/>
        </w:rPr>
        <w:t xml:space="preserve"> экспертизы и в учреждение, осуществляющее экспертизу связи заболевания с профессией;</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roofErr w:type="gramEnd"/>
      <w:r w:rsidRPr="00C729AF">
        <w:rPr>
          <w:rFonts w:ascii="Times New Roman" w:eastAsia="Times New Roman" w:hAnsi="Times New Roman" w:cs="Times New Roman"/>
          <w:sz w:val="24"/>
          <w:szCs w:val="24"/>
        </w:rPr>
        <w:t xml:space="preserve"> *</w:t>
      </w:r>
      <w:hyperlink r:id="rId124" w:history="1">
        <w:r w:rsidRPr="00C729AF">
          <w:rPr>
            <w:rFonts w:ascii="Times New Roman" w:eastAsia="Times New Roman" w:hAnsi="Times New Roman" w:cs="Times New Roman"/>
            <w:color w:val="0000FF"/>
            <w:sz w:val="24"/>
            <w:szCs w:val="24"/>
            <w:u w:val="single"/>
          </w:rPr>
          <w:t>8.1.3.6</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изготовление и ремонт протезов, протезно-ортопедических изделий и </w:t>
      </w:r>
      <w:proofErr w:type="spellStart"/>
      <w:r w:rsidRPr="00C729AF">
        <w:rPr>
          <w:rFonts w:ascii="Times New Roman" w:eastAsia="Times New Roman" w:hAnsi="Times New Roman" w:cs="Times New Roman"/>
          <w:sz w:val="24"/>
          <w:szCs w:val="24"/>
        </w:rPr>
        <w:t>ортезов</w:t>
      </w:r>
      <w:proofErr w:type="spellEnd"/>
      <w:r w:rsidRPr="00C729AF">
        <w:rPr>
          <w:rFonts w:ascii="Times New Roman" w:eastAsia="Times New Roman" w:hAnsi="Times New Roman" w:cs="Times New Roman"/>
          <w:sz w:val="24"/>
          <w:szCs w:val="24"/>
        </w:rPr>
        <w:t xml:space="preserve">;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обеспечение техническими средствами реабилитации и их ремонт;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 (абзац в редакции, введенной в действие с 10 ноября 2003 года </w:t>
      </w:r>
      <w:hyperlink r:id="rId125" w:history="1">
        <w:r w:rsidRPr="00C729AF">
          <w:rPr>
            <w:rFonts w:ascii="Times New Roman" w:eastAsia="Times New Roman" w:hAnsi="Times New Roman" w:cs="Times New Roman"/>
            <w:color w:val="0000FF"/>
            <w:sz w:val="24"/>
            <w:szCs w:val="24"/>
            <w:u w:val="single"/>
          </w:rPr>
          <w:t>Федеральным законом от 23 октября 2003 года N 132-ФЗ</w:t>
        </w:r>
      </w:hyperlink>
      <w:r w:rsidRPr="00C729AF">
        <w:rPr>
          <w:rFonts w:ascii="Times New Roman" w:eastAsia="Times New Roman" w:hAnsi="Times New Roman" w:cs="Times New Roman"/>
          <w:sz w:val="24"/>
          <w:szCs w:val="24"/>
        </w:rPr>
        <w:t>;</w:t>
      </w:r>
      <w:proofErr w:type="gramEnd"/>
      <w:r w:rsidRPr="00C729AF">
        <w:rPr>
          <w:rFonts w:ascii="Times New Roman" w:eastAsia="Times New Roman" w:hAnsi="Times New Roman" w:cs="Times New Roman"/>
          <w:sz w:val="24"/>
          <w:szCs w:val="24"/>
        </w:rPr>
        <w:t xml:space="preserve"> *</w:t>
      </w:r>
      <w:hyperlink r:id="rId126" w:history="1">
        <w:r w:rsidRPr="00C729AF">
          <w:rPr>
            <w:rFonts w:ascii="Times New Roman" w:eastAsia="Times New Roman" w:hAnsi="Times New Roman" w:cs="Times New Roman"/>
            <w:color w:val="0000FF"/>
            <w:sz w:val="24"/>
            <w:szCs w:val="24"/>
            <w:u w:val="single"/>
          </w:rPr>
          <w:t>8.1.3.9</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профессиональное обучение и получение дополнительного профессионального образования. </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(Абзац в редакции, введенной в действие с 1 сентября 2013 года </w:t>
      </w:r>
      <w:hyperlink r:id="rId127" w:history="1">
        <w:r w:rsidRPr="00C729AF">
          <w:rPr>
            <w:rFonts w:ascii="Times New Roman" w:eastAsia="Times New Roman" w:hAnsi="Times New Roman" w:cs="Times New Roman"/>
            <w:color w:val="0000FF"/>
            <w:sz w:val="24"/>
            <w:szCs w:val="24"/>
            <w:u w:val="single"/>
          </w:rPr>
          <w:t>Федеральным законом от 2 июля 2013 года N 185-ФЗ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(Подпункт в редакции, введенной в действие с 10 июля 2003 года </w:t>
      </w:r>
      <w:hyperlink r:id="rId128"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w:t>
      </w:r>
      <w:proofErr w:type="gramStart"/>
      <w:r w:rsidRPr="00C729AF">
        <w:rPr>
          <w:rFonts w:ascii="Times New Roman" w:eastAsia="Times New Roman" w:hAnsi="Times New Roman" w:cs="Times New Roman"/>
          <w:sz w:val="24"/>
          <w:szCs w:val="24"/>
        </w:rPr>
        <w:t>Оплата дополнительных расходов, предусмотренных подпунктом 3 пункта 1 настоящей статьи, за исключением оплаты расходов на лечение застрахованного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Условия, размеры и порядок оплаты таких расходов определяются Правительством Российской Федерации (абзац в редакции, введенной в действие с 10 июля 2003 года </w:t>
      </w:r>
      <w:hyperlink r:id="rId129"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130" w:history="1">
        <w:r w:rsidRPr="00C729AF">
          <w:rPr>
            <w:rFonts w:ascii="Times New Roman" w:eastAsia="Times New Roman" w:hAnsi="Times New Roman" w:cs="Times New Roman"/>
            <w:color w:val="0000FF"/>
            <w:sz w:val="24"/>
            <w:szCs w:val="24"/>
            <w:u w:val="single"/>
          </w:rPr>
          <w:t>8.2.1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w:t>
      </w:r>
      <w:r w:rsidRPr="00C729AF">
        <w:rPr>
          <w:rFonts w:ascii="Times New Roman" w:eastAsia="Times New Roman" w:hAnsi="Times New Roman" w:cs="Times New Roman"/>
          <w:sz w:val="24"/>
          <w:szCs w:val="24"/>
        </w:rPr>
        <w:lastRenderedPageBreak/>
        <w:t>Федеральным законом и иными федеральными</w:t>
      </w:r>
      <w:proofErr w:type="gramEnd"/>
      <w:r w:rsidRPr="00C729AF">
        <w:rPr>
          <w:rFonts w:ascii="Times New Roman" w:eastAsia="Times New Roman" w:hAnsi="Times New Roman" w:cs="Times New Roman"/>
          <w:sz w:val="24"/>
          <w:szCs w:val="24"/>
        </w:rPr>
        <w:t xml:space="preserve">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Возмещение застрахованному утраченного заработка в части оплаты труда по гражданско-правовому договору, в соответствии с которым не предусмотрена обязанность уплаты работодателем страховых взносов страховщику, а также в части выплаты авторского гонорара, на который не начислены страховые взносы, осуществляется </w:t>
      </w:r>
      <w:proofErr w:type="spellStart"/>
      <w:r w:rsidRPr="00C729AF">
        <w:rPr>
          <w:rFonts w:ascii="Times New Roman" w:eastAsia="Times New Roman" w:hAnsi="Times New Roman" w:cs="Times New Roman"/>
          <w:sz w:val="24"/>
          <w:szCs w:val="24"/>
        </w:rPr>
        <w:t>причинителем</w:t>
      </w:r>
      <w:proofErr w:type="spellEnd"/>
      <w:r w:rsidRPr="00C729AF">
        <w:rPr>
          <w:rFonts w:ascii="Times New Roman" w:eastAsia="Times New Roman" w:hAnsi="Times New Roman" w:cs="Times New Roman"/>
          <w:sz w:val="24"/>
          <w:szCs w:val="24"/>
        </w:rPr>
        <w:t xml:space="preserve"> вреда.</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w:t>
      </w:r>
      <w:proofErr w:type="spellStart"/>
      <w:r w:rsidRPr="00C729AF">
        <w:rPr>
          <w:rFonts w:ascii="Times New Roman" w:eastAsia="Times New Roman" w:hAnsi="Times New Roman" w:cs="Times New Roman"/>
          <w:sz w:val="24"/>
          <w:szCs w:val="24"/>
        </w:rPr>
        <w:t>причинителем</w:t>
      </w:r>
      <w:proofErr w:type="spellEnd"/>
      <w:r w:rsidRPr="00C729AF">
        <w:rPr>
          <w:rFonts w:ascii="Times New Roman" w:eastAsia="Times New Roman" w:hAnsi="Times New Roman" w:cs="Times New Roman"/>
          <w:sz w:val="24"/>
          <w:szCs w:val="24"/>
        </w:rPr>
        <w:t xml:space="preserve"> вреда. *</w:t>
      </w:r>
      <w:hyperlink r:id="rId131" w:history="1">
        <w:r w:rsidRPr="00C729AF">
          <w:rPr>
            <w:rFonts w:ascii="Times New Roman" w:eastAsia="Times New Roman" w:hAnsi="Times New Roman" w:cs="Times New Roman"/>
            <w:color w:val="0000FF"/>
            <w:sz w:val="24"/>
            <w:szCs w:val="24"/>
            <w:u w:val="single"/>
          </w:rPr>
          <w:t>8.3.2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32" w:history="1">
        <w:r w:rsidRPr="00C729AF">
          <w:rPr>
            <w:rFonts w:ascii="Times New Roman" w:eastAsia="Times New Roman" w:hAnsi="Times New Roman" w:cs="Times New Roman"/>
            <w:color w:val="0000FF"/>
            <w:sz w:val="24"/>
            <w:szCs w:val="24"/>
            <w:u w:val="single"/>
          </w:rPr>
          <w:t>Комментарий к статье 8</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9. Размер пособия по временной нетрудоспособности в связи с несчастным случаем на производстве или профессиональным заболеванием</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w:t>
      </w:r>
      <w:hyperlink r:id="rId133" w:history="1">
        <w:r w:rsidRPr="00C729AF">
          <w:rPr>
            <w:rFonts w:ascii="Times New Roman" w:eastAsia="Times New Roman" w:hAnsi="Times New Roman" w:cs="Times New Roman"/>
            <w:color w:val="0000FF"/>
            <w:sz w:val="24"/>
            <w:szCs w:val="24"/>
            <w:u w:val="single"/>
          </w:rPr>
          <w:t>Федеральным законом от 29 декабря 2006 года N 255-ФЗ "Об обязательном социальном страховании на случай временной нетрудоспособности и в</w:t>
        </w:r>
        <w:proofErr w:type="gramEnd"/>
        <w:r w:rsidRPr="00C729AF">
          <w:rPr>
            <w:rFonts w:ascii="Times New Roman" w:eastAsia="Times New Roman" w:hAnsi="Times New Roman" w:cs="Times New Roman"/>
            <w:color w:val="0000FF"/>
            <w:sz w:val="24"/>
            <w:szCs w:val="24"/>
            <w:u w:val="single"/>
          </w:rPr>
          <w:t xml:space="preserve"> связи с материнством"</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пунктом 12 статьи 12 настоящего Федерального закона.</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w:t>
      </w:r>
      <w:proofErr w:type="gramStart"/>
      <w:r w:rsidRPr="00C729AF">
        <w:rPr>
          <w:rFonts w:ascii="Times New Roman" w:eastAsia="Times New Roman" w:hAnsi="Times New Roman" w:cs="Times New Roman"/>
          <w:sz w:val="24"/>
          <w:szCs w:val="24"/>
        </w:rPr>
        <w:t>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w:t>
      </w:r>
      <w:proofErr w:type="gramEnd"/>
      <w:r w:rsidRPr="00C729AF">
        <w:rPr>
          <w:rFonts w:ascii="Times New Roman" w:eastAsia="Times New Roman" w:hAnsi="Times New Roman" w:cs="Times New Roman"/>
          <w:sz w:val="24"/>
          <w:szCs w:val="24"/>
        </w:rPr>
        <w:t xml:space="preserve">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w:t>
      </w:r>
      <w:r w:rsidRPr="00C729AF">
        <w:rPr>
          <w:rFonts w:ascii="Times New Roman" w:eastAsia="Times New Roman" w:hAnsi="Times New Roman" w:cs="Times New Roman"/>
          <w:sz w:val="24"/>
          <w:szCs w:val="24"/>
        </w:rPr>
        <w:lastRenderedPageBreak/>
        <w:t>календарных дней, приходящихся на период временной нетрудоспособности в каждом календарном месяце.</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(Статья в редакции, введенной в действие с 8 апреля 2013 года </w:t>
      </w:r>
      <w:hyperlink r:id="rId134" w:history="1">
        <w:r w:rsidRPr="00C729AF">
          <w:rPr>
            <w:rFonts w:ascii="Times New Roman" w:eastAsia="Times New Roman" w:hAnsi="Times New Roman" w:cs="Times New Roman"/>
            <w:color w:val="0000FF"/>
            <w:sz w:val="24"/>
            <w:szCs w:val="24"/>
            <w:u w:val="single"/>
          </w:rPr>
          <w:t>Федеральным законом от 5 апреля 2013 года N 36-ФЗ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35" w:history="1">
        <w:r w:rsidRPr="00C729AF">
          <w:rPr>
            <w:rFonts w:ascii="Times New Roman" w:eastAsia="Times New Roman" w:hAnsi="Times New Roman" w:cs="Times New Roman"/>
            <w:color w:val="0000FF"/>
            <w:sz w:val="24"/>
            <w:szCs w:val="24"/>
            <w:u w:val="single"/>
          </w:rPr>
          <w:t>Комментарий к статье 9</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10. Единовременные страховые выплаты и ежемесячные страховые выплаты</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Единовременные страховые выплаты и ежемесячные страховые выплаты назначаются и выплачиваются: *</w:t>
      </w:r>
      <w:hyperlink r:id="rId136" w:history="1">
        <w:r w:rsidRPr="00C729AF">
          <w:rPr>
            <w:rFonts w:ascii="Times New Roman" w:eastAsia="Times New Roman" w:hAnsi="Times New Roman" w:cs="Times New Roman"/>
            <w:color w:val="0000FF"/>
            <w:sz w:val="24"/>
            <w:szCs w:val="24"/>
            <w:u w:val="single"/>
          </w:rPr>
          <w:t>10.1.1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лицам, имеющим право на их получение, - если результатом наступления страхового случая стала смерть застрахованного.</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 лицам, имеющим право на их получение, в периоды, установленные пунктом 3 </w:t>
      </w:r>
      <w:hyperlink r:id="rId137" w:history="1">
        <w:r w:rsidRPr="00C729AF">
          <w:rPr>
            <w:rFonts w:ascii="Times New Roman" w:eastAsia="Times New Roman" w:hAnsi="Times New Roman" w:cs="Times New Roman"/>
            <w:color w:val="0000FF"/>
            <w:sz w:val="24"/>
            <w:szCs w:val="24"/>
            <w:u w:val="single"/>
          </w:rPr>
          <w:t>статьи 7</w:t>
        </w:r>
      </w:hyperlink>
      <w:r w:rsidRPr="00C729AF">
        <w:rPr>
          <w:rFonts w:ascii="Times New Roman" w:eastAsia="Times New Roman" w:hAnsi="Times New Roman" w:cs="Times New Roman"/>
          <w:sz w:val="24"/>
          <w:szCs w:val="24"/>
        </w:rPr>
        <w:t xml:space="preserve"> настоящего Федерального закона.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4. При исчислении страховых выплат не влекут уменьшения их размера все пенсии, пособия и иные подобные выплаты, назначенные </w:t>
      </w:r>
      <w:proofErr w:type="gramStart"/>
      <w:r w:rsidRPr="00C729AF">
        <w:rPr>
          <w:rFonts w:ascii="Times New Roman" w:eastAsia="Times New Roman" w:hAnsi="Times New Roman" w:cs="Times New Roman"/>
          <w:sz w:val="24"/>
          <w:szCs w:val="24"/>
        </w:rPr>
        <w:t>застрахованному</w:t>
      </w:r>
      <w:proofErr w:type="gramEnd"/>
      <w:r w:rsidRPr="00C729AF">
        <w:rPr>
          <w:rFonts w:ascii="Times New Roman" w:eastAsia="Times New Roman" w:hAnsi="Times New Roman" w:cs="Times New Roman"/>
          <w:sz w:val="24"/>
          <w:szCs w:val="24"/>
        </w:rPr>
        <w:t xml:space="preserve"> как до, так и после наступления страхового случая. В счет страховых выплат не засчитывается также заработок, полученный </w:t>
      </w:r>
      <w:proofErr w:type="gramStart"/>
      <w:r w:rsidRPr="00C729AF">
        <w:rPr>
          <w:rFonts w:ascii="Times New Roman" w:eastAsia="Times New Roman" w:hAnsi="Times New Roman" w:cs="Times New Roman"/>
          <w:sz w:val="24"/>
          <w:szCs w:val="24"/>
        </w:rPr>
        <w:t>застрахованным</w:t>
      </w:r>
      <w:proofErr w:type="gramEnd"/>
      <w:r w:rsidRPr="00C729AF">
        <w:rPr>
          <w:rFonts w:ascii="Times New Roman" w:eastAsia="Times New Roman" w:hAnsi="Times New Roman" w:cs="Times New Roman"/>
          <w:sz w:val="24"/>
          <w:szCs w:val="24"/>
        </w:rPr>
        <w:t xml:space="preserve"> после наступления страхового случая.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38" w:history="1">
        <w:r w:rsidRPr="00C729AF">
          <w:rPr>
            <w:rFonts w:ascii="Times New Roman" w:eastAsia="Times New Roman" w:hAnsi="Times New Roman" w:cs="Times New Roman"/>
            <w:color w:val="0000FF"/>
            <w:sz w:val="24"/>
            <w:szCs w:val="24"/>
            <w:u w:val="single"/>
          </w:rPr>
          <w:t>Комментарий к статье 10</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11. Размер единовременной страховой выплаты</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установленной федеральным законом о бюджете Фонда социального страхования Российской Федерации на очередной финансовый год. В местностях, где установлены районные коэффициенты, процентные надбавки к заработной плате, размер единовременной страховой выплаты, назначаемой </w:t>
      </w:r>
      <w:proofErr w:type="gramStart"/>
      <w:r w:rsidRPr="00C729AF">
        <w:rPr>
          <w:rFonts w:ascii="Times New Roman" w:eastAsia="Times New Roman" w:hAnsi="Times New Roman" w:cs="Times New Roman"/>
          <w:sz w:val="24"/>
          <w:szCs w:val="24"/>
        </w:rPr>
        <w:t>застрахованному</w:t>
      </w:r>
      <w:proofErr w:type="gramEnd"/>
      <w:r w:rsidRPr="00C729AF">
        <w:rPr>
          <w:rFonts w:ascii="Times New Roman" w:eastAsia="Times New Roman" w:hAnsi="Times New Roman" w:cs="Times New Roman"/>
          <w:sz w:val="24"/>
          <w:szCs w:val="24"/>
        </w:rPr>
        <w:t xml:space="preserve"> в зависимости от степени утраты им профессиональной трудоспособности, определяется с учетом этих коэффициентов и надбавок.</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t xml:space="preserve">(Пункт в редакции, введенной в действие с 1 января 2007 года </w:t>
      </w:r>
      <w:hyperlink r:id="rId139" w:history="1">
        <w:r w:rsidRPr="00C729AF">
          <w:rPr>
            <w:rFonts w:ascii="Times New Roman" w:eastAsia="Times New Roman" w:hAnsi="Times New Roman" w:cs="Times New Roman"/>
            <w:color w:val="0000FF"/>
            <w:sz w:val="24"/>
            <w:szCs w:val="24"/>
            <w:u w:val="single"/>
          </w:rPr>
          <w:t>Федеральным законом от 29 декабря 2006 года N 259-ФЗ</w:t>
        </w:r>
      </w:hyperlink>
      <w:r w:rsidRPr="00C729AF">
        <w:rPr>
          <w:rFonts w:ascii="Times New Roman" w:eastAsia="Times New Roman" w:hAnsi="Times New Roman" w:cs="Times New Roman"/>
          <w:sz w:val="24"/>
          <w:szCs w:val="24"/>
        </w:rPr>
        <w:t xml:space="preserve">; в редакции, введенной в действие с 1 января 2014 года </w:t>
      </w:r>
      <w:hyperlink r:id="rId140" w:history="1">
        <w:r w:rsidRPr="00C729AF">
          <w:rPr>
            <w:rFonts w:ascii="Times New Roman" w:eastAsia="Times New Roman" w:hAnsi="Times New Roman" w:cs="Times New Roman"/>
            <w:color w:val="0000FF"/>
            <w:sz w:val="24"/>
            <w:szCs w:val="24"/>
            <w:u w:val="single"/>
          </w:rPr>
          <w:t>Федеральным законом от 2 декабря 2013 года N 331-ФЗ</w:t>
        </w:r>
      </w:hyperlink>
      <w:r w:rsidRPr="00C729AF">
        <w:rPr>
          <w:rFonts w:ascii="Times New Roman" w:eastAsia="Times New Roman" w:hAnsi="Times New Roman" w:cs="Times New Roman"/>
          <w:sz w:val="24"/>
          <w:szCs w:val="24"/>
        </w:rPr>
        <w:t>. *</w:t>
      </w:r>
      <w:hyperlink r:id="rId141" w:history="1">
        <w:r w:rsidRPr="00C729AF">
          <w:rPr>
            <w:rFonts w:ascii="Times New Roman" w:eastAsia="Times New Roman" w:hAnsi="Times New Roman" w:cs="Times New Roman"/>
            <w:color w:val="0000FF"/>
            <w:sz w:val="24"/>
            <w:szCs w:val="24"/>
            <w:u w:val="single"/>
          </w:rPr>
          <w:t>11.1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В случае смерти </w:t>
      </w:r>
      <w:proofErr w:type="gramStart"/>
      <w:r w:rsidRPr="00C729AF">
        <w:rPr>
          <w:rFonts w:ascii="Times New Roman" w:eastAsia="Times New Roman" w:hAnsi="Times New Roman" w:cs="Times New Roman"/>
          <w:sz w:val="24"/>
          <w:szCs w:val="24"/>
        </w:rPr>
        <w:t>застрахованного</w:t>
      </w:r>
      <w:proofErr w:type="gramEnd"/>
      <w:r w:rsidRPr="00C729AF">
        <w:rPr>
          <w:rFonts w:ascii="Times New Roman" w:eastAsia="Times New Roman" w:hAnsi="Times New Roman" w:cs="Times New Roman"/>
          <w:sz w:val="24"/>
          <w:szCs w:val="24"/>
        </w:rPr>
        <w:t xml:space="preserve"> размер единовременной страховой выплаты составляет 1 миллион рублей.</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(Пункт в редакции, введенной в действие с 1 января 2014 года </w:t>
      </w:r>
      <w:hyperlink r:id="rId142" w:history="1">
        <w:r w:rsidRPr="00C729AF">
          <w:rPr>
            <w:rFonts w:ascii="Times New Roman" w:eastAsia="Times New Roman" w:hAnsi="Times New Roman" w:cs="Times New Roman"/>
            <w:color w:val="0000FF"/>
            <w:sz w:val="24"/>
            <w:szCs w:val="24"/>
            <w:u w:val="single"/>
          </w:rPr>
          <w:t>Федеральным законом от 2 декабря 2013 года N 331-ФЗ.</w:t>
        </w:r>
      </w:hyperlink>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w:t>
      </w:r>
      <w:proofErr w:type="gramStart"/>
      <w:r w:rsidRPr="00C729AF">
        <w:rPr>
          <w:rFonts w:ascii="Times New Roman" w:eastAsia="Times New Roman" w:hAnsi="Times New Roman" w:cs="Times New Roman"/>
          <w:sz w:val="24"/>
          <w:szCs w:val="24"/>
        </w:rPr>
        <w:t>Степень утраты застрахованным профессиональной трудоспособности устанавливается учреждением медико-социальной экспертизы. *</w:t>
      </w:r>
      <w:hyperlink r:id="rId143" w:history="1">
        <w:r w:rsidRPr="00C729AF">
          <w:rPr>
            <w:rFonts w:ascii="Times New Roman" w:eastAsia="Times New Roman" w:hAnsi="Times New Roman" w:cs="Times New Roman"/>
            <w:color w:val="0000FF"/>
            <w:sz w:val="24"/>
            <w:szCs w:val="24"/>
            <w:u w:val="single"/>
          </w:rPr>
          <w:t>11.3.1</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 *</w:t>
      </w:r>
      <w:hyperlink r:id="rId144" w:history="1">
        <w:r w:rsidRPr="00C729AF">
          <w:rPr>
            <w:rFonts w:ascii="Times New Roman" w:eastAsia="Times New Roman" w:hAnsi="Times New Roman" w:cs="Times New Roman"/>
            <w:color w:val="0000FF"/>
            <w:sz w:val="24"/>
            <w:szCs w:val="24"/>
            <w:u w:val="single"/>
          </w:rPr>
          <w:t>11.3.2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45" w:history="1">
        <w:r w:rsidRPr="00C729AF">
          <w:rPr>
            <w:rFonts w:ascii="Times New Roman" w:eastAsia="Times New Roman" w:hAnsi="Times New Roman" w:cs="Times New Roman"/>
            <w:color w:val="0000FF"/>
            <w:sz w:val="24"/>
            <w:szCs w:val="24"/>
            <w:u w:val="single"/>
          </w:rPr>
          <w:t>Комментарий к статье 11</w:t>
        </w:r>
      </w:hyperlink>
      <w:proofErr w:type="gramEnd"/>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12. Размер ежемесячной страховой выплаты</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 xml:space="preserve">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 (пункт в редакции, введенной в действие с 10 июля 2003 года </w:t>
      </w:r>
      <w:hyperlink r:id="rId146"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xml:space="preserve">. </w:t>
      </w:r>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w:t>
      </w:r>
      <w:proofErr w:type="gramStart"/>
      <w:r w:rsidRPr="00C729AF">
        <w:rPr>
          <w:rFonts w:ascii="Times New Roman" w:eastAsia="Times New Roman" w:hAnsi="Times New Roman" w:cs="Times New Roman"/>
          <w:sz w:val="24"/>
          <w:szCs w:val="24"/>
        </w:rPr>
        <w:t>При расчете размера утраченного застрахованным в результате наступления страхового случая заработка суммы вознаграждений по гражданско-правовым договорам и суммы авторских гонораров учитываются, если с них начислялись страховые взносы страховщику.</w:t>
      </w:r>
      <w:proofErr w:type="gramEnd"/>
      <w:r w:rsidRPr="00C729AF">
        <w:rPr>
          <w:rFonts w:ascii="Times New Roman" w:eastAsia="Times New Roman" w:hAnsi="Times New Roman" w:cs="Times New Roman"/>
          <w:sz w:val="24"/>
          <w:szCs w:val="24"/>
        </w:rPr>
        <w:t xml:space="preserve"> Суммы вознаграждений по гражданско-правовым договорам и суммы авторских гонораров учитываются, если с них предусматривалась уплата страховых взносов страховщику. За период временной нетрудоспособности или отпуска по беременности и родам учитываются выплаченные по указанным основаниям пособия (абзац в редакции, введенной в действие с 10 июля 2003 года </w:t>
      </w:r>
      <w:hyperlink r:id="rId147"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xml:space="preserve">; в редакции, введенной в действие с 1 января 2011 года </w:t>
      </w:r>
      <w:hyperlink r:id="rId148"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 *</w:t>
      </w:r>
      <w:hyperlink r:id="rId149" w:history="1">
        <w:r w:rsidRPr="00C729AF">
          <w:rPr>
            <w:rFonts w:ascii="Times New Roman" w:eastAsia="Times New Roman" w:hAnsi="Times New Roman" w:cs="Times New Roman"/>
            <w:color w:val="0000FF"/>
            <w:sz w:val="24"/>
            <w:szCs w:val="24"/>
            <w:u w:val="single"/>
          </w:rPr>
          <w:t>12.2.1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Все виды заработка учитываются в суммах, начисленных до удержания налогов, уплаты сборов и других обязательных платежей.</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 *</w:t>
      </w:r>
      <w:hyperlink r:id="rId150" w:history="1">
        <w:r w:rsidRPr="00C729AF">
          <w:rPr>
            <w:rFonts w:ascii="Times New Roman" w:eastAsia="Times New Roman" w:hAnsi="Times New Roman" w:cs="Times New Roman"/>
            <w:color w:val="0000FF"/>
            <w:sz w:val="24"/>
            <w:szCs w:val="24"/>
            <w:u w:val="single"/>
          </w:rPr>
          <w:t>12.2.3</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пересчитываются в рубли по курсу Центрального банка Российской Федерации, установленному на день назначения ежемесячной страховой выплаты (абзац дополнительно включен с 10 июля 2003 года </w:t>
      </w:r>
      <w:hyperlink r:id="rId151" w:history="1">
        <w:r w:rsidRPr="00C729AF">
          <w:rPr>
            <w:rFonts w:ascii="Times New Roman" w:eastAsia="Times New Roman" w:hAnsi="Times New Roman" w:cs="Times New Roman"/>
            <w:color w:val="0000FF"/>
            <w:sz w:val="24"/>
            <w:szCs w:val="24"/>
            <w:u w:val="single"/>
          </w:rPr>
          <w:t xml:space="preserve">Федеральным законом от 7 июля 2003 года N </w:t>
        </w:r>
        <w:r w:rsidRPr="00C729AF">
          <w:rPr>
            <w:rFonts w:ascii="Times New Roman" w:eastAsia="Times New Roman" w:hAnsi="Times New Roman" w:cs="Times New Roman"/>
            <w:color w:val="0000FF"/>
            <w:sz w:val="24"/>
            <w:szCs w:val="24"/>
            <w:u w:val="single"/>
          </w:rPr>
          <w:lastRenderedPageBreak/>
          <w:t>118-ФЗ</w:t>
        </w:r>
      </w:hyperlink>
      <w:r w:rsidRPr="00C729AF">
        <w:rPr>
          <w:rFonts w:ascii="Times New Roman" w:eastAsia="Times New Roman" w:hAnsi="Times New Roman" w:cs="Times New Roman"/>
          <w:sz w:val="24"/>
          <w:szCs w:val="24"/>
        </w:rPr>
        <w:t xml:space="preserve">; в редакции, введенной в действие с 1 января 2011 года </w:t>
      </w:r>
      <w:hyperlink r:id="rId152"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 *</w:t>
      </w:r>
      <w:hyperlink r:id="rId153" w:history="1">
        <w:r w:rsidRPr="00C729AF">
          <w:rPr>
            <w:rFonts w:ascii="Times New Roman" w:eastAsia="Times New Roman" w:hAnsi="Times New Roman" w:cs="Times New Roman"/>
            <w:color w:val="0000FF"/>
            <w:sz w:val="24"/>
            <w:szCs w:val="24"/>
            <w:u w:val="single"/>
          </w:rPr>
          <w:t>12.2.4</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w:t>
      </w:r>
      <w:proofErr w:type="gramStart"/>
      <w:r w:rsidRPr="00C729AF">
        <w:rPr>
          <w:rFonts w:ascii="Times New Roman" w:eastAsia="Times New Roman" w:hAnsi="Times New Roman" w:cs="Times New Roman"/>
          <w:sz w:val="24"/>
          <w:szCs w:val="24"/>
        </w:rPr>
        <w:t>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(абзац в редакции, введенной в действие с 10 июля</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2003 года </w:t>
      </w:r>
      <w:hyperlink r:id="rId154"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155" w:history="1">
        <w:r w:rsidRPr="00C729AF">
          <w:rPr>
            <w:rFonts w:ascii="Times New Roman" w:eastAsia="Times New Roman" w:hAnsi="Times New Roman" w:cs="Times New Roman"/>
            <w:color w:val="0000FF"/>
            <w:sz w:val="24"/>
            <w:szCs w:val="24"/>
            <w:u w:val="single"/>
          </w:rPr>
          <w:t>12.3.1</w:t>
        </w:r>
      </w:hyperlink>
      <w:r w:rsidRPr="00C729AF">
        <w:rPr>
          <w:rFonts w:ascii="Times New Roman" w:eastAsia="Times New Roman" w:hAnsi="Times New Roman" w:cs="Times New Roman"/>
          <w:sz w:val="24"/>
          <w:szCs w:val="24"/>
        </w:rPr>
        <w:t xml:space="preserve">) </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Если повлекшая повреждение здоровья работа продолжалась менее 12 месяцев, среднемесячный заработок застрахованного исчисляется путем деления общей суммы его заработка за фактически проработанное им число месяцев,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этих месяцев.</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В случаях, если период повлекшей повреждение здоровья работы составил менее одного полного календарного месяца, ежемесячная страховая выплата исчисляется исходя из условного месячного заработка, определяемого следующим образом: сумма заработка за проработанное время делится на число проработанных дней и полученная сумма умножается на число рабочих дней в месяце, исчисленное в среднем за год.</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При подсчете среднемесячного заработка не полностью проработанные застрахованным месяцы заменяются предшествующими полностью проработанными месяцами либо исключаются в случае невозможности их замены (абзац в редакции, введенной в действие с 10 июля 2003 года </w:t>
      </w:r>
      <w:hyperlink r:id="rId156"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за последние 12 месяцев работы, предшествовавших прекращению работы, повлекшей такое заболевание.</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4. </w:t>
      </w:r>
      <w:proofErr w:type="gramStart"/>
      <w:r w:rsidRPr="00C729AF">
        <w:rPr>
          <w:rFonts w:ascii="Times New Roman" w:eastAsia="Times New Roman" w:hAnsi="Times New Roman" w:cs="Times New Roman"/>
          <w:sz w:val="24"/>
          <w:szCs w:val="24"/>
        </w:rPr>
        <w:t xml:space="preserve">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 (пункт в редакции, введенной в действие с 10 июля 2003 года </w:t>
      </w:r>
      <w:hyperlink r:id="rId157"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158" w:history="1">
        <w:r w:rsidRPr="00C729AF">
          <w:rPr>
            <w:rFonts w:ascii="Times New Roman" w:eastAsia="Times New Roman" w:hAnsi="Times New Roman" w:cs="Times New Roman"/>
            <w:color w:val="0000FF"/>
            <w:sz w:val="24"/>
            <w:szCs w:val="24"/>
            <w:u w:val="single"/>
          </w:rPr>
          <w:t>12.4</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5. </w:t>
      </w:r>
      <w:proofErr w:type="gramStart"/>
      <w:r w:rsidRPr="00C729AF">
        <w:rPr>
          <w:rFonts w:ascii="Times New Roman" w:eastAsia="Times New Roman" w:hAnsi="Times New Roman" w:cs="Times New Roman"/>
          <w:sz w:val="24"/>
          <w:szCs w:val="24"/>
        </w:rPr>
        <w:t>Если страховой случай наступил после окончания срока действия трудового договора, по желанию застрахованного учитывается его заработок до окончания срока действия указанного договора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 (пункт в редакции, введенной в действие с 10 июля 2003</w:t>
      </w:r>
      <w:proofErr w:type="gramEnd"/>
      <w:r w:rsidRPr="00C729AF">
        <w:rPr>
          <w:rFonts w:ascii="Times New Roman" w:eastAsia="Times New Roman" w:hAnsi="Times New Roman" w:cs="Times New Roman"/>
          <w:sz w:val="24"/>
          <w:szCs w:val="24"/>
        </w:rPr>
        <w:t xml:space="preserve"> года </w:t>
      </w:r>
      <w:hyperlink r:id="rId159"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xml:space="preserve">; в редакции, введенной в действие с 1 января 2011 года </w:t>
      </w:r>
      <w:hyperlink r:id="rId160" w:history="1">
        <w:r w:rsidRPr="00C729AF">
          <w:rPr>
            <w:rFonts w:ascii="Times New Roman" w:eastAsia="Times New Roman" w:hAnsi="Times New Roman" w:cs="Times New Roman"/>
            <w:color w:val="0000FF"/>
            <w:sz w:val="24"/>
            <w:szCs w:val="24"/>
            <w:u w:val="single"/>
          </w:rPr>
          <w:t>Федеральным законом от 8 декабря 2010 года N 348-ФЗ</w:t>
        </w:r>
      </w:hyperlink>
      <w:r w:rsidRPr="00C729AF">
        <w:rPr>
          <w:rFonts w:ascii="Times New Roman" w:eastAsia="Times New Roman" w:hAnsi="Times New Roman" w:cs="Times New Roman"/>
          <w:sz w:val="24"/>
          <w:szCs w:val="24"/>
        </w:rPr>
        <w:t>. *</w:t>
      </w:r>
      <w:hyperlink r:id="rId161" w:history="1">
        <w:r w:rsidRPr="00C729AF">
          <w:rPr>
            <w:rFonts w:ascii="Times New Roman" w:eastAsia="Times New Roman" w:hAnsi="Times New Roman" w:cs="Times New Roman"/>
            <w:color w:val="0000FF"/>
            <w:sz w:val="24"/>
            <w:szCs w:val="24"/>
            <w:u w:val="single"/>
          </w:rPr>
          <w:t>12.5</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6. </w:t>
      </w:r>
      <w:proofErr w:type="gramStart"/>
      <w:r w:rsidRPr="00C729AF">
        <w:rPr>
          <w:rFonts w:ascii="Times New Roman" w:eastAsia="Times New Roman" w:hAnsi="Times New Roman" w:cs="Times New Roman"/>
          <w:sz w:val="24"/>
          <w:szCs w:val="24"/>
        </w:rPr>
        <w:t xml:space="preserve">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w:t>
      </w:r>
      <w:r w:rsidRPr="00C729AF">
        <w:rPr>
          <w:rFonts w:ascii="Times New Roman" w:eastAsia="Times New Roman" w:hAnsi="Times New Roman" w:cs="Times New Roman"/>
          <w:sz w:val="24"/>
          <w:szCs w:val="24"/>
        </w:rPr>
        <w:lastRenderedPageBreak/>
        <w:t>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w:t>
      </w:r>
      <w:proofErr w:type="gramEnd"/>
      <w:r w:rsidRPr="00C729AF">
        <w:rPr>
          <w:rFonts w:ascii="Times New Roman" w:eastAsia="Times New Roman" w:hAnsi="Times New Roman" w:cs="Times New Roman"/>
          <w:sz w:val="24"/>
          <w:szCs w:val="24"/>
        </w:rPr>
        <w:t xml:space="preserve"> заработок, который он получил или должен был получить после соответствующего изменения.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7. При невозможности получения </w:t>
      </w:r>
      <w:proofErr w:type="gramStart"/>
      <w:r w:rsidRPr="00C729AF">
        <w:rPr>
          <w:rFonts w:ascii="Times New Roman" w:eastAsia="Times New Roman" w:hAnsi="Times New Roman" w:cs="Times New Roman"/>
          <w:sz w:val="24"/>
          <w:szCs w:val="24"/>
        </w:rPr>
        <w:t>документа</w:t>
      </w:r>
      <w:proofErr w:type="gramEnd"/>
      <w:r w:rsidRPr="00C729AF">
        <w:rPr>
          <w:rFonts w:ascii="Times New Roman" w:eastAsia="Times New Roman" w:hAnsi="Times New Roman" w:cs="Times New Roman"/>
          <w:sz w:val="24"/>
          <w:szCs w:val="24"/>
        </w:rPr>
        <w:t xml:space="preserve"> о размере заработка застрахованного сумма ежемесячной страховой выплаты исчисляется исходя из тарифной ставки (должностного оклада), установленной (установленного) в отрасли (</w:t>
      </w:r>
      <w:proofErr w:type="spellStart"/>
      <w:r w:rsidRPr="00C729AF">
        <w:rPr>
          <w:rFonts w:ascii="Times New Roman" w:eastAsia="Times New Roman" w:hAnsi="Times New Roman" w:cs="Times New Roman"/>
          <w:sz w:val="24"/>
          <w:szCs w:val="24"/>
        </w:rPr>
        <w:t>подотрасли</w:t>
      </w:r>
      <w:proofErr w:type="spellEnd"/>
      <w:r w:rsidRPr="00C729AF">
        <w:rPr>
          <w:rFonts w:ascii="Times New Roman" w:eastAsia="Times New Roman" w:hAnsi="Times New Roman" w:cs="Times New Roman"/>
          <w:sz w:val="24"/>
          <w:szCs w:val="24"/>
        </w:rPr>
        <w:t>) для данной профессии, и сходных условий труда ко времени обращения за страховыми выплатами. *</w:t>
      </w:r>
      <w:hyperlink r:id="rId162" w:history="1">
        <w:r w:rsidRPr="00C729AF">
          <w:rPr>
            <w:rFonts w:ascii="Times New Roman" w:eastAsia="Times New Roman" w:hAnsi="Times New Roman" w:cs="Times New Roman"/>
            <w:color w:val="0000FF"/>
            <w:sz w:val="24"/>
            <w:szCs w:val="24"/>
            <w:u w:val="single"/>
          </w:rPr>
          <w:t>12.7</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После представления документа о размере заработка сумма ежемесячной страховой выплаты пересчитывается с месяца, следующего за месяцем, в котором были предоставлены соответствующие документы (абзац дополнен с 10 июля 2003 года </w:t>
      </w:r>
      <w:hyperlink r:id="rId163"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Данные о размерах тарифных ставок (должностных окладов) работников предоставляются органами по труду субъектов Российской Федерации (абзац дополнительно включен с 10 июля 2003 года </w:t>
      </w:r>
      <w:hyperlink r:id="rId164"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 (пункт дополнен с 30 октября 2001 года </w:t>
      </w:r>
      <w:hyperlink r:id="rId165" w:history="1">
        <w:r w:rsidRPr="00C729AF">
          <w:rPr>
            <w:rFonts w:ascii="Times New Roman" w:eastAsia="Times New Roman" w:hAnsi="Times New Roman" w:cs="Times New Roman"/>
            <w:color w:val="0000FF"/>
            <w:sz w:val="24"/>
            <w:szCs w:val="24"/>
            <w:u w:val="single"/>
          </w:rPr>
          <w:t>Федеральным законом от 25 октября 2001 года N 141-ФЗ</w:t>
        </w:r>
      </w:hyperlink>
      <w:r w:rsidRPr="00C729AF">
        <w:rPr>
          <w:rFonts w:ascii="Times New Roman" w:eastAsia="Times New Roman" w:hAnsi="Times New Roman" w:cs="Times New Roman"/>
          <w:sz w:val="24"/>
          <w:szCs w:val="24"/>
        </w:rPr>
        <w:t xml:space="preserve">; в редакции, введенной в действие с 10 июля 2003 года </w:t>
      </w:r>
      <w:hyperlink r:id="rId166"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167" w:history="1">
        <w:r w:rsidRPr="00C729AF">
          <w:rPr>
            <w:rFonts w:ascii="Times New Roman" w:eastAsia="Times New Roman" w:hAnsi="Times New Roman" w:cs="Times New Roman"/>
            <w:color w:val="0000FF"/>
            <w:sz w:val="24"/>
            <w:szCs w:val="24"/>
            <w:u w:val="single"/>
          </w:rPr>
          <w:t>12.8</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9. </w:t>
      </w:r>
      <w:proofErr w:type="gramStart"/>
      <w:r w:rsidRPr="00C729AF">
        <w:rPr>
          <w:rFonts w:ascii="Times New Roman" w:eastAsia="Times New Roman" w:hAnsi="Times New Roman" w:cs="Times New Roman"/>
          <w:sz w:val="24"/>
          <w:szCs w:val="24"/>
        </w:rPr>
        <w:t xml:space="preserve">Исчисленная и назначенная ежемесячная страховая выплата в дальнейшем перерасчету не подлежит, за исключением случаев изменения степени утраты профессиональной трудоспособности, изменения круга лиц, имеющих право на получение страховых выплат в случае смерти застрахованного, а также случаев индексации ежемесячной страховой выплаты (пункт в редакции, введенной в действие с 10 июля 2003 года </w:t>
      </w:r>
      <w:hyperlink r:id="rId168"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169" w:history="1">
        <w:r w:rsidRPr="00C729AF">
          <w:rPr>
            <w:rFonts w:ascii="Times New Roman" w:eastAsia="Times New Roman" w:hAnsi="Times New Roman" w:cs="Times New Roman"/>
            <w:color w:val="0000FF"/>
            <w:sz w:val="24"/>
            <w:szCs w:val="24"/>
            <w:u w:val="single"/>
          </w:rPr>
          <w:t>12.9</w:t>
        </w:r>
        <w:proofErr w:type="gramEnd"/>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r:id="rId170" w:history="1">
        <w:r w:rsidRPr="00C729AF">
          <w:rPr>
            <w:rFonts w:ascii="Times New Roman" w:eastAsia="Times New Roman" w:hAnsi="Times New Roman" w:cs="Times New Roman"/>
            <w:color w:val="0000FF"/>
            <w:sz w:val="24"/>
            <w:szCs w:val="24"/>
            <w:u w:val="single"/>
          </w:rPr>
          <w:t>пунктом 11 настоящей статьи</w:t>
        </w:r>
      </w:hyperlink>
      <w:r w:rsidRPr="00C729AF">
        <w:rPr>
          <w:rFonts w:ascii="Times New Roman" w:eastAsia="Times New Roman" w:hAnsi="Times New Roman" w:cs="Times New Roman"/>
          <w:sz w:val="24"/>
          <w:szCs w:val="24"/>
        </w:rPr>
        <w:t xml:space="preserve">, увеличиваются с учетом соответствующих коэффициентов, установленных для индексации размера ежемесячной страховой выплаты. </w:t>
      </w:r>
      <w:proofErr w:type="gramStart"/>
      <w:r w:rsidRPr="00C729AF">
        <w:rPr>
          <w:rFonts w:ascii="Times New Roman" w:eastAsia="Times New Roman" w:hAnsi="Times New Roman" w:cs="Times New Roman"/>
          <w:sz w:val="24"/>
          <w:szCs w:val="24"/>
        </w:rPr>
        <w:t xml:space="preserve">При этом коэффициенты, примененные к суммам заработка, к назначенному размеру ежемесячной страховой выплаты не применяются (абзац в редакции, введенной в действие с 1 января 2011 года </w:t>
      </w:r>
      <w:hyperlink r:id="rId171" w:history="1">
        <w:r w:rsidRPr="00C729AF">
          <w:rPr>
            <w:rFonts w:ascii="Times New Roman" w:eastAsia="Times New Roman" w:hAnsi="Times New Roman" w:cs="Times New Roman"/>
            <w:color w:val="0000FF"/>
            <w:sz w:val="24"/>
            <w:szCs w:val="24"/>
            <w:u w:val="single"/>
          </w:rPr>
          <w:t>Федеральным законом от 9 декабря 2010 года N 350-ФЗ</w:t>
        </w:r>
      </w:hyperlink>
      <w:r w:rsidRPr="00C729AF">
        <w:rPr>
          <w:rFonts w:ascii="Times New Roman" w:eastAsia="Times New Roman" w:hAnsi="Times New Roman" w:cs="Times New Roman"/>
          <w:sz w:val="24"/>
          <w:szCs w:val="24"/>
        </w:rPr>
        <w:t>. *</w:t>
      </w:r>
      <w:hyperlink r:id="rId172" w:history="1">
        <w:r w:rsidRPr="00C729AF">
          <w:rPr>
            <w:rFonts w:ascii="Times New Roman" w:eastAsia="Times New Roman" w:hAnsi="Times New Roman" w:cs="Times New Roman"/>
            <w:color w:val="0000FF"/>
            <w:sz w:val="24"/>
            <w:szCs w:val="24"/>
            <w:u w:val="single"/>
          </w:rPr>
          <w:t>12.10.1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w:t>
      </w:r>
      <w:proofErr w:type="gramEnd"/>
      <w:r w:rsidRPr="00C729AF">
        <w:rPr>
          <w:rFonts w:ascii="Times New Roman" w:eastAsia="Times New Roman" w:hAnsi="Times New Roman" w:cs="Times New Roman"/>
          <w:sz w:val="24"/>
          <w:szCs w:val="24"/>
        </w:rPr>
        <w:t xml:space="preserve"> следующих коэффициентов (абзац дополнительно включен с 21 мая 2010 года </w:t>
      </w:r>
      <w:hyperlink r:id="rId173" w:history="1">
        <w:r w:rsidRPr="00C729AF">
          <w:rPr>
            <w:rFonts w:ascii="Times New Roman" w:eastAsia="Times New Roman" w:hAnsi="Times New Roman" w:cs="Times New Roman"/>
            <w:color w:val="0000FF"/>
            <w:sz w:val="24"/>
            <w:szCs w:val="24"/>
            <w:u w:val="single"/>
          </w:rPr>
          <w:t>Федеральным законом от 19 мая 2010 года N 90-ФЗ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t xml:space="preserve">за 1971 год и предшествующие периоды - 11,2; за 1972 год - 10,9; за 1973 год - 10,6; за 1974 год - 10,3; за 1975 год - 10,0; за 1976 год - 9,7; за 1977 год - 9,4; </w:t>
      </w:r>
      <w:proofErr w:type="gramStart"/>
      <w:r w:rsidRPr="00C729AF">
        <w:rPr>
          <w:rFonts w:ascii="Times New Roman" w:eastAsia="Times New Roman" w:hAnsi="Times New Roman" w:cs="Times New Roman"/>
          <w:sz w:val="24"/>
          <w:szCs w:val="24"/>
        </w:rPr>
        <w:t>за 1978 год - 9,1; за 1979 год - 8,8; за 1980 год - 8,5; за 1981 год - 8,2; за 1982 год - 7,9; за 1983 год - 7,6; за 1984 год - 7,3; за 1985 год - 7,0; за 1986 год - 6,7; за 1987 год - 6,4; за 1988 год - 6,1; за 1989 год - 5,8; за 1990 год - 5,5;</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за 1991 год - 4,3 (абзац дополнительно включен с 21 мая 2010 года </w:t>
      </w:r>
      <w:hyperlink r:id="rId174" w:history="1">
        <w:r w:rsidRPr="00C729AF">
          <w:rPr>
            <w:rFonts w:ascii="Times New Roman" w:eastAsia="Times New Roman" w:hAnsi="Times New Roman" w:cs="Times New Roman"/>
            <w:color w:val="0000FF"/>
            <w:sz w:val="24"/>
            <w:szCs w:val="24"/>
            <w:u w:val="single"/>
          </w:rPr>
          <w:t>Федеральным законом от 19 мая 2010 года N 90-ФЗ</w:t>
        </w:r>
      </w:hyperlink>
      <w:r w:rsidRPr="00C729AF">
        <w:rPr>
          <w:rFonts w:ascii="Times New Roman" w:eastAsia="Times New Roman" w:hAnsi="Times New Roman" w:cs="Times New Roman"/>
          <w:sz w:val="24"/>
          <w:szCs w:val="24"/>
        </w:rPr>
        <w:t>). *</w:t>
      </w:r>
      <w:hyperlink r:id="rId175" w:history="1">
        <w:r w:rsidRPr="00C729AF">
          <w:rPr>
            <w:rFonts w:ascii="Times New Roman" w:eastAsia="Times New Roman" w:hAnsi="Times New Roman" w:cs="Times New Roman"/>
            <w:color w:val="0000FF"/>
            <w:sz w:val="24"/>
            <w:szCs w:val="24"/>
            <w:u w:val="single"/>
          </w:rPr>
          <w:t>12.10.2.2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 (абзац дополнительно</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включен</w:t>
      </w:r>
      <w:proofErr w:type="gramEnd"/>
      <w:r w:rsidRPr="00C729AF">
        <w:rPr>
          <w:rFonts w:ascii="Times New Roman" w:eastAsia="Times New Roman" w:hAnsi="Times New Roman" w:cs="Times New Roman"/>
          <w:sz w:val="24"/>
          <w:szCs w:val="24"/>
        </w:rPr>
        <w:t xml:space="preserve"> с 21 мая 2010 года </w:t>
      </w:r>
      <w:hyperlink r:id="rId176" w:history="1">
        <w:r w:rsidRPr="00C729AF">
          <w:rPr>
            <w:rFonts w:ascii="Times New Roman" w:eastAsia="Times New Roman" w:hAnsi="Times New Roman" w:cs="Times New Roman"/>
            <w:color w:val="0000FF"/>
            <w:sz w:val="24"/>
            <w:szCs w:val="24"/>
            <w:u w:val="single"/>
          </w:rPr>
          <w:t>Федеральным законом от 19 мая 2010 года N 90-ФЗ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 (абзац дополнительно включен с 21 мая 2010 года </w:t>
      </w:r>
      <w:hyperlink r:id="rId177" w:history="1">
        <w:r w:rsidRPr="00C729AF">
          <w:rPr>
            <w:rFonts w:ascii="Times New Roman" w:eastAsia="Times New Roman" w:hAnsi="Times New Roman" w:cs="Times New Roman"/>
            <w:color w:val="0000FF"/>
            <w:sz w:val="24"/>
            <w:szCs w:val="24"/>
            <w:u w:val="single"/>
          </w:rPr>
          <w:t>Федеральным законом от 19 мая 2010 года N 90-ФЗ</w:t>
        </w:r>
      </w:hyperlink>
      <w:r w:rsidRPr="00C729AF">
        <w:rPr>
          <w:rFonts w:ascii="Times New Roman" w:eastAsia="Times New Roman" w:hAnsi="Times New Roman" w:cs="Times New Roman"/>
          <w:sz w:val="24"/>
          <w:szCs w:val="24"/>
        </w:rPr>
        <w:t>).</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 (абзац дополнительно включен с 1 января 2011 года </w:t>
      </w:r>
      <w:hyperlink r:id="rId178" w:history="1">
        <w:r w:rsidRPr="00C729AF">
          <w:rPr>
            <w:rFonts w:ascii="Times New Roman" w:eastAsia="Times New Roman" w:hAnsi="Times New Roman" w:cs="Times New Roman"/>
            <w:color w:val="0000FF"/>
            <w:sz w:val="24"/>
            <w:szCs w:val="24"/>
            <w:u w:val="single"/>
          </w:rPr>
          <w:t>Федеральным законом от 9 декабря 2010 года N 350-ФЗ</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____________________________________________________________________</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Ежемесячные страховые выплаты, исчисленные и назначенные до 1 января 2011 года (до дня вступления в силу </w:t>
      </w:r>
      <w:hyperlink r:id="rId179"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xml:space="preserve">) без учета коэффициентов, установленных пунктом 10 настоящей статьи (в редакции </w:t>
      </w:r>
      <w:hyperlink r:id="rId180"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подлежат перерасчету с 1 января 2011 года с учетом указанных коэффициентов.</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Не подлежат перерасчету назначенные до 1 января 2011 года (до дня вступления в силу </w:t>
      </w:r>
      <w:hyperlink r:id="rId181" w:history="1">
        <w:r w:rsidRPr="00C729AF">
          <w:rPr>
            <w:rFonts w:ascii="Times New Roman" w:eastAsia="Times New Roman" w:hAnsi="Times New Roman" w:cs="Times New Roman"/>
            <w:color w:val="0000FF"/>
            <w:sz w:val="24"/>
            <w:szCs w:val="24"/>
            <w:u w:val="single"/>
          </w:rPr>
          <w:t>Федерального закона от 9 декабря 2010 года N 350-ФЗ</w:t>
        </w:r>
      </w:hyperlink>
      <w:r w:rsidRPr="00C729AF">
        <w:rPr>
          <w:rFonts w:ascii="Times New Roman" w:eastAsia="Times New Roman" w:hAnsi="Times New Roman" w:cs="Times New Roman"/>
          <w:sz w:val="24"/>
          <w:szCs w:val="24"/>
        </w:rPr>
        <w:t xml:space="preserve">) ежемесячные страховые выплаты, размер которых исчислен с учетом сумм заработка, проиндексированных до 6 января 2000 года в порядке, установленном законодательством Российской Федерации при исчислении заработка для назначения пенсии - </w:t>
      </w:r>
      <w:hyperlink r:id="rId182" w:history="1">
        <w:r w:rsidRPr="00C729AF">
          <w:rPr>
            <w:rFonts w:ascii="Times New Roman" w:eastAsia="Times New Roman" w:hAnsi="Times New Roman" w:cs="Times New Roman"/>
            <w:color w:val="0000FF"/>
            <w:sz w:val="24"/>
            <w:szCs w:val="24"/>
            <w:u w:val="single"/>
          </w:rPr>
          <w:t>пункт 2 статьи 2 Федерального закона от 9 декабря</w:t>
        </w:r>
        <w:proofErr w:type="gramEnd"/>
        <w:r w:rsidRPr="00C729AF">
          <w:rPr>
            <w:rFonts w:ascii="Times New Roman" w:eastAsia="Times New Roman" w:hAnsi="Times New Roman" w:cs="Times New Roman"/>
            <w:color w:val="0000FF"/>
            <w:sz w:val="24"/>
            <w:szCs w:val="24"/>
            <w:u w:val="single"/>
          </w:rPr>
          <w:t xml:space="preserve"> 2010 года N 350-ФЗ</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____________________________________________________________________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____________________________________________________________________</w:t>
      </w:r>
      <w:r w:rsidRPr="00C729AF">
        <w:rPr>
          <w:rFonts w:ascii="Times New Roman" w:eastAsia="Times New Roman" w:hAnsi="Times New Roman" w:cs="Times New Roman"/>
          <w:sz w:val="24"/>
          <w:szCs w:val="24"/>
        </w:rPr>
        <w:br/>
        <w:t xml:space="preserve">Ежемесячные страховые выплаты, назначенные с 6 октября 2006 года (со дня вступления в силу </w:t>
      </w:r>
      <w:hyperlink r:id="rId183" w:history="1">
        <w:r w:rsidRPr="00C729AF">
          <w:rPr>
            <w:rFonts w:ascii="Times New Roman" w:eastAsia="Times New Roman" w:hAnsi="Times New Roman" w:cs="Times New Roman"/>
            <w:color w:val="0000FF"/>
            <w:sz w:val="24"/>
            <w:szCs w:val="24"/>
            <w:u w:val="single"/>
          </w:rPr>
          <w:t>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hyperlink>
      <w:r w:rsidRPr="00C729AF">
        <w:rPr>
          <w:rFonts w:ascii="Times New Roman" w:eastAsia="Times New Roman" w:hAnsi="Times New Roman" w:cs="Times New Roman"/>
          <w:sz w:val="24"/>
          <w:szCs w:val="24"/>
        </w:rPr>
        <w:t>), подлежат перерасчету с даты их назначения</w:t>
      </w:r>
      <w:proofErr w:type="gramEnd"/>
      <w:r w:rsidRPr="00C729AF">
        <w:rPr>
          <w:rFonts w:ascii="Times New Roman" w:eastAsia="Times New Roman" w:hAnsi="Times New Roman" w:cs="Times New Roman"/>
          <w:sz w:val="24"/>
          <w:szCs w:val="24"/>
        </w:rPr>
        <w:t xml:space="preserve"> с учетом коэффициентов, установленных абзацами вторым-пятым пункта 10 настоящей статьи (в редакции </w:t>
      </w:r>
      <w:hyperlink r:id="rId184" w:history="1">
        <w:r w:rsidRPr="00C729AF">
          <w:rPr>
            <w:rFonts w:ascii="Times New Roman" w:eastAsia="Times New Roman" w:hAnsi="Times New Roman" w:cs="Times New Roman"/>
            <w:color w:val="0000FF"/>
            <w:sz w:val="24"/>
            <w:szCs w:val="24"/>
            <w:u w:val="single"/>
          </w:rPr>
          <w:t>Федерального закона от 19 мая 2010 года N 90-ФЗ</w:t>
        </w:r>
      </w:hyperlink>
      <w:r w:rsidRPr="00C729AF">
        <w:rPr>
          <w:rFonts w:ascii="Times New Roman" w:eastAsia="Times New Roman" w:hAnsi="Times New Roman" w:cs="Times New Roman"/>
          <w:sz w:val="24"/>
          <w:szCs w:val="24"/>
        </w:rPr>
        <w:t xml:space="preserve">) - </w:t>
      </w:r>
      <w:hyperlink r:id="rId185" w:history="1">
        <w:r w:rsidRPr="00C729AF">
          <w:rPr>
            <w:rFonts w:ascii="Times New Roman" w:eastAsia="Times New Roman" w:hAnsi="Times New Roman" w:cs="Times New Roman"/>
            <w:color w:val="0000FF"/>
            <w:sz w:val="24"/>
            <w:szCs w:val="24"/>
            <w:u w:val="single"/>
          </w:rPr>
          <w:t>пункт 2 статьи 2 Федерального закона от 19 мая 2010 года N 90-ФЗ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____________________________________________________________________</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lastRenderedPageBreak/>
        <w:t xml:space="preserve">11. Размер ежемесячной страховой выплаты индексируется с учетом уровня инфляции в пределах средств, предусмотренных на эти цели в бюджете Фонда социального страхования Российской Федерации на соответствующий финансовый год.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Коэффициент индексац</w:t>
      </w:r>
      <w:proofErr w:type="gramStart"/>
      <w:r w:rsidRPr="00C729AF">
        <w:rPr>
          <w:rFonts w:ascii="Times New Roman" w:eastAsia="Times New Roman" w:hAnsi="Times New Roman" w:cs="Times New Roman"/>
          <w:sz w:val="24"/>
          <w:szCs w:val="24"/>
        </w:rPr>
        <w:t>ии и ее</w:t>
      </w:r>
      <w:proofErr w:type="gramEnd"/>
      <w:r w:rsidRPr="00C729AF">
        <w:rPr>
          <w:rFonts w:ascii="Times New Roman" w:eastAsia="Times New Roman" w:hAnsi="Times New Roman" w:cs="Times New Roman"/>
          <w:sz w:val="24"/>
          <w:szCs w:val="24"/>
        </w:rPr>
        <w:t xml:space="preserve"> периодичность определяются Правительством Российской Федерации. *</w:t>
      </w:r>
      <w:hyperlink r:id="rId186" w:history="1">
        <w:r w:rsidRPr="00C729AF">
          <w:rPr>
            <w:rFonts w:ascii="Times New Roman" w:eastAsia="Times New Roman" w:hAnsi="Times New Roman" w:cs="Times New Roman"/>
            <w:color w:val="0000FF"/>
            <w:sz w:val="24"/>
            <w:szCs w:val="24"/>
            <w:u w:val="single"/>
          </w:rPr>
          <w:t>12.11.2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(Пункт в редакции, введенной в действие с 29 ноября 2002 года </w:t>
      </w:r>
      <w:hyperlink r:id="rId187" w:history="1">
        <w:r w:rsidRPr="00C729AF">
          <w:rPr>
            <w:rFonts w:ascii="Times New Roman" w:eastAsia="Times New Roman" w:hAnsi="Times New Roman" w:cs="Times New Roman"/>
            <w:color w:val="0000FF"/>
            <w:sz w:val="24"/>
            <w:szCs w:val="24"/>
            <w:u w:val="single"/>
          </w:rPr>
          <w:t>Федеральным законом от 26 ноября 2002 года N 152-ФЗ</w:t>
        </w:r>
      </w:hyperlink>
      <w:r w:rsidRPr="00C729AF">
        <w:rPr>
          <w:rFonts w:ascii="Times New Roman" w:eastAsia="Times New Roman" w:hAnsi="Times New Roman" w:cs="Times New Roman"/>
          <w:sz w:val="24"/>
          <w:szCs w:val="24"/>
        </w:rPr>
        <w:br/>
        <w:t>____________________________________________________________________</w:t>
      </w:r>
      <w:r w:rsidRPr="00C729AF">
        <w:rPr>
          <w:rFonts w:ascii="Times New Roman" w:eastAsia="Times New Roman" w:hAnsi="Times New Roman" w:cs="Times New Roman"/>
          <w:sz w:val="24"/>
          <w:szCs w:val="24"/>
        </w:rPr>
        <w:br/>
        <w:t xml:space="preserve">Действие пункта 11 настоящей статьи приостановлено на 2003 год - </w:t>
      </w:r>
      <w:hyperlink r:id="rId188" w:history="1">
        <w:r w:rsidRPr="00C729AF">
          <w:rPr>
            <w:rFonts w:ascii="Times New Roman" w:eastAsia="Times New Roman" w:hAnsi="Times New Roman" w:cs="Times New Roman"/>
            <w:color w:val="0000FF"/>
            <w:sz w:val="24"/>
            <w:szCs w:val="24"/>
            <w:u w:val="single"/>
          </w:rPr>
          <w:t>статья 16 Федерального закона от 8 февраля 2003 года N 25-ФЗ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____________________________________________________________________</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12. Максимальный размер ежемесячной страховой выплаты устанавливается федеральным законом о бюджете Фонда социального страхования Российской Федерации на очередной финансовый год. *</w:t>
      </w:r>
      <w:hyperlink r:id="rId189" w:history="1">
        <w:r w:rsidRPr="00C729AF">
          <w:rPr>
            <w:rFonts w:ascii="Times New Roman" w:eastAsia="Times New Roman" w:hAnsi="Times New Roman" w:cs="Times New Roman"/>
            <w:color w:val="0000FF"/>
            <w:sz w:val="24"/>
            <w:szCs w:val="24"/>
            <w:u w:val="single"/>
          </w:rPr>
          <w:t>12.12.1</w:t>
        </w:r>
      </w:hyperlink>
      <w:r w:rsidRPr="00C729AF">
        <w:rPr>
          <w:rFonts w:ascii="Times New Roman" w:eastAsia="Times New Roman" w:hAnsi="Times New Roman" w:cs="Times New Roman"/>
          <w:sz w:val="24"/>
          <w:szCs w:val="24"/>
        </w:rPr>
        <w:t xml:space="preserve">) </w:t>
      </w:r>
      <w:r w:rsidRPr="00C729AF">
        <w:rPr>
          <w:rFonts w:ascii="Times New Roman" w:eastAsia="Times New Roman" w:hAnsi="Times New Roman" w:cs="Times New Roman"/>
          <w:sz w:val="24"/>
          <w:szCs w:val="24"/>
        </w:rPr>
        <w:br/>
        <w:t xml:space="preserve">____________________________________________________________________ </w:t>
      </w:r>
      <w:r w:rsidRPr="00C729AF">
        <w:rPr>
          <w:rFonts w:ascii="Times New Roman" w:eastAsia="Times New Roman" w:hAnsi="Times New Roman" w:cs="Times New Roman"/>
          <w:sz w:val="24"/>
          <w:szCs w:val="24"/>
        </w:rPr>
        <w:br/>
        <w:t>В 2007 году максимальный размер ежемесячной страховой выплаты, исчисленный в соответствии с настоящей статьей, не может превышать 36,0 тыс</w:t>
      </w:r>
      <w:proofErr w:type="gramStart"/>
      <w:r w:rsidRPr="00C729AF">
        <w:rPr>
          <w:rFonts w:ascii="Times New Roman" w:eastAsia="Times New Roman" w:hAnsi="Times New Roman" w:cs="Times New Roman"/>
          <w:sz w:val="24"/>
          <w:szCs w:val="24"/>
        </w:rPr>
        <w:t>.р</w:t>
      </w:r>
      <w:proofErr w:type="gramEnd"/>
      <w:r w:rsidRPr="00C729AF">
        <w:rPr>
          <w:rFonts w:ascii="Times New Roman" w:eastAsia="Times New Roman" w:hAnsi="Times New Roman" w:cs="Times New Roman"/>
          <w:sz w:val="24"/>
          <w:szCs w:val="24"/>
        </w:rPr>
        <w:t xml:space="preserve">ублей - </w:t>
      </w:r>
      <w:hyperlink r:id="rId190" w:history="1">
        <w:r w:rsidRPr="00C729AF">
          <w:rPr>
            <w:rFonts w:ascii="Times New Roman" w:eastAsia="Times New Roman" w:hAnsi="Times New Roman" w:cs="Times New Roman"/>
            <w:color w:val="0000FF"/>
            <w:sz w:val="24"/>
            <w:szCs w:val="24"/>
            <w:u w:val="single"/>
          </w:rPr>
          <w:t>статья 16 Федерального закона от 19 декабря 2006 года N 234-ФЗ</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Примечание изготовителя базы данных.</w:t>
      </w:r>
      <w:r w:rsidRPr="00C729AF">
        <w:rPr>
          <w:rFonts w:ascii="Times New Roman" w:eastAsia="Times New Roman" w:hAnsi="Times New Roman" w:cs="Times New Roman"/>
          <w:sz w:val="24"/>
          <w:szCs w:val="24"/>
        </w:rPr>
        <w:br/>
        <w:t>____________________________________________________________________</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При назначении страховых выплат </w:t>
      </w:r>
      <w:proofErr w:type="gramStart"/>
      <w:r w:rsidRPr="00C729AF">
        <w:rPr>
          <w:rFonts w:ascii="Times New Roman" w:eastAsia="Times New Roman" w:hAnsi="Times New Roman" w:cs="Times New Roman"/>
          <w:sz w:val="24"/>
          <w:szCs w:val="24"/>
        </w:rPr>
        <w:t>застрахованному</w:t>
      </w:r>
      <w:proofErr w:type="gramEnd"/>
      <w:r w:rsidRPr="00C729AF">
        <w:rPr>
          <w:rFonts w:ascii="Times New Roman" w:eastAsia="Times New Roman" w:hAnsi="Times New Roman" w:cs="Times New Roman"/>
          <w:sz w:val="24"/>
          <w:szCs w:val="24"/>
        </w:rPr>
        <w:t xml:space="preserve"> по нескольким страховым случаям ограничение максимальным размером применяется к общей сумме страховой выплаты.</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При назначении страховых выплат лицам, имеющим право на их получение в связи со смертью </w:t>
      </w:r>
      <w:proofErr w:type="gramStart"/>
      <w:r w:rsidRPr="00C729AF">
        <w:rPr>
          <w:rFonts w:ascii="Times New Roman" w:eastAsia="Times New Roman" w:hAnsi="Times New Roman" w:cs="Times New Roman"/>
          <w:sz w:val="24"/>
          <w:szCs w:val="24"/>
        </w:rPr>
        <w:t>застрахованного</w:t>
      </w:r>
      <w:proofErr w:type="gramEnd"/>
      <w:r w:rsidRPr="00C729AF">
        <w:rPr>
          <w:rFonts w:ascii="Times New Roman" w:eastAsia="Times New Roman" w:hAnsi="Times New Roman" w:cs="Times New Roman"/>
          <w:sz w:val="24"/>
          <w:szCs w:val="24"/>
        </w:rPr>
        <w:t>, ограничение максимальным размером применяется к общей сумме страховых выплат, назначенных в связи со смертью застрахованного.</w:t>
      </w:r>
      <w:r w:rsidRPr="00C729AF">
        <w:rPr>
          <w:rFonts w:ascii="Times New Roman" w:eastAsia="Times New Roman" w:hAnsi="Times New Roman" w:cs="Times New Roman"/>
          <w:sz w:val="24"/>
          <w:szCs w:val="24"/>
        </w:rPr>
        <w:br/>
        <w:t xml:space="preserve">(Пункт дополнительно включен с 10 июля 2003 года </w:t>
      </w:r>
      <w:hyperlink r:id="rId191"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92" w:history="1">
        <w:r w:rsidRPr="00C729AF">
          <w:rPr>
            <w:rFonts w:ascii="Times New Roman" w:eastAsia="Times New Roman" w:hAnsi="Times New Roman" w:cs="Times New Roman"/>
            <w:color w:val="0000FF"/>
            <w:sz w:val="24"/>
            <w:szCs w:val="24"/>
            <w:u w:val="single"/>
          </w:rPr>
          <w:t>Комментарий к статье 12</w:t>
        </w:r>
      </w:hyperlink>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 xml:space="preserve">Статья 13. Освидетельствование, переосвидетельствование </w:t>
      </w:r>
      <w:proofErr w:type="gramStart"/>
      <w:r w:rsidRPr="00C729AF">
        <w:rPr>
          <w:rFonts w:ascii="Times New Roman" w:eastAsia="Times New Roman" w:hAnsi="Times New Roman" w:cs="Times New Roman"/>
          <w:b/>
          <w:bCs/>
          <w:sz w:val="27"/>
          <w:szCs w:val="27"/>
        </w:rPr>
        <w:t>застрахованного</w:t>
      </w:r>
      <w:proofErr w:type="gramEnd"/>
      <w:r w:rsidRPr="00C729AF">
        <w:rPr>
          <w:rFonts w:ascii="Times New Roman" w:eastAsia="Times New Roman" w:hAnsi="Times New Roman" w:cs="Times New Roman"/>
          <w:b/>
          <w:bCs/>
          <w:sz w:val="27"/>
          <w:szCs w:val="27"/>
        </w:rPr>
        <w:t xml:space="preserve"> учреждением медико-социальной экспертизы</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заболевании. *</w:t>
      </w:r>
      <w:hyperlink r:id="rId193" w:history="1">
        <w:r w:rsidRPr="00C729AF">
          <w:rPr>
            <w:rFonts w:ascii="Times New Roman" w:eastAsia="Times New Roman" w:hAnsi="Times New Roman" w:cs="Times New Roman"/>
            <w:color w:val="0000FF"/>
            <w:sz w:val="24"/>
            <w:szCs w:val="24"/>
            <w:u w:val="single"/>
          </w:rPr>
          <w:t>13.1</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2. Переосвидетельствование </w:t>
      </w:r>
      <w:proofErr w:type="gramStart"/>
      <w:r w:rsidRPr="00C729AF">
        <w:rPr>
          <w:rFonts w:ascii="Times New Roman" w:eastAsia="Times New Roman" w:hAnsi="Times New Roman" w:cs="Times New Roman"/>
          <w:sz w:val="24"/>
          <w:szCs w:val="24"/>
        </w:rPr>
        <w:t>застрахованного</w:t>
      </w:r>
      <w:proofErr w:type="gramEnd"/>
      <w:r w:rsidRPr="00C729AF">
        <w:rPr>
          <w:rFonts w:ascii="Times New Roman" w:eastAsia="Times New Roman" w:hAnsi="Times New Roman" w:cs="Times New Roman"/>
          <w:sz w:val="24"/>
          <w:szCs w:val="24"/>
        </w:rPr>
        <w:t xml:space="preserve">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w:t>
      </w:r>
      <w:proofErr w:type="gramStart"/>
      <w:r w:rsidRPr="00C729AF">
        <w:rPr>
          <w:rFonts w:ascii="Times New Roman" w:eastAsia="Times New Roman" w:hAnsi="Times New Roman" w:cs="Times New Roman"/>
          <w:sz w:val="24"/>
          <w:szCs w:val="24"/>
        </w:rPr>
        <w:t xml:space="preserve">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 (абзац дополнен с 10 июля 2003 года </w:t>
      </w:r>
      <w:hyperlink r:id="rId194" w:history="1">
        <w:r w:rsidRPr="00C729AF">
          <w:rPr>
            <w:rFonts w:ascii="Times New Roman" w:eastAsia="Times New Roman" w:hAnsi="Times New Roman" w:cs="Times New Roman"/>
            <w:color w:val="0000FF"/>
            <w:sz w:val="24"/>
            <w:szCs w:val="24"/>
            <w:u w:val="single"/>
          </w:rPr>
          <w:t xml:space="preserve">Федеральным </w:t>
        </w:r>
        <w:r w:rsidRPr="00C729AF">
          <w:rPr>
            <w:rFonts w:ascii="Times New Roman" w:eastAsia="Times New Roman" w:hAnsi="Times New Roman" w:cs="Times New Roman"/>
            <w:color w:val="0000FF"/>
            <w:sz w:val="24"/>
            <w:szCs w:val="24"/>
            <w:u w:val="single"/>
          </w:rPr>
          <w:lastRenderedPageBreak/>
          <w:t>законом от 7 июля 2003 года N 118-ФЗ</w:t>
        </w:r>
      </w:hyperlink>
      <w:r w:rsidRPr="00C729AF">
        <w:rPr>
          <w:rFonts w:ascii="Times New Roman" w:eastAsia="Times New Roman" w:hAnsi="Times New Roman" w:cs="Times New Roman"/>
          <w:sz w:val="24"/>
          <w:szCs w:val="24"/>
        </w:rPr>
        <w:t>. *</w:t>
      </w:r>
      <w:hyperlink r:id="rId195" w:history="1">
        <w:r w:rsidRPr="00C729AF">
          <w:rPr>
            <w:rFonts w:ascii="Times New Roman" w:eastAsia="Times New Roman" w:hAnsi="Times New Roman" w:cs="Times New Roman"/>
            <w:color w:val="0000FF"/>
            <w:sz w:val="24"/>
            <w:szCs w:val="24"/>
            <w:u w:val="single"/>
          </w:rPr>
          <w:t>13.2.1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w:t>
      </w:r>
      <w:proofErr w:type="gramEnd"/>
      <w:r w:rsidRPr="00C729AF">
        <w:rPr>
          <w:rFonts w:ascii="Times New Roman" w:eastAsia="Times New Roman" w:hAnsi="Times New Roman" w:cs="Times New Roman"/>
          <w:sz w:val="24"/>
          <w:szCs w:val="24"/>
        </w:rPr>
        <w:t xml:space="preserve"> им указанного переосвидетельствования.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96" w:history="1">
        <w:r w:rsidRPr="00C729AF">
          <w:rPr>
            <w:rFonts w:ascii="Times New Roman" w:eastAsia="Times New Roman" w:hAnsi="Times New Roman" w:cs="Times New Roman"/>
            <w:color w:val="0000FF"/>
            <w:sz w:val="24"/>
            <w:szCs w:val="24"/>
            <w:u w:val="single"/>
          </w:rPr>
          <w:t>Комментарий к статье 13</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14. Учет вины застрахованного при определении размера ежемесячных страховых выплат</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w:t>
      </w:r>
      <w:proofErr w:type="gramStart"/>
      <w:r w:rsidRPr="00C729AF">
        <w:rPr>
          <w:rFonts w:ascii="Times New Roman" w:eastAsia="Times New Roman" w:hAnsi="Times New Roman" w:cs="Times New Roman"/>
          <w:sz w:val="24"/>
          <w:szCs w:val="24"/>
        </w:rPr>
        <w:t>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 *</w:t>
      </w:r>
      <w:hyperlink r:id="rId197" w:history="1">
        <w:r w:rsidRPr="00C729AF">
          <w:rPr>
            <w:rFonts w:ascii="Times New Roman" w:eastAsia="Times New Roman" w:hAnsi="Times New Roman" w:cs="Times New Roman"/>
            <w:color w:val="0000FF"/>
            <w:sz w:val="24"/>
            <w:szCs w:val="24"/>
            <w:u w:val="single"/>
          </w:rPr>
          <w:t>14.1.1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Размер ежемесячных страховых выплат, предусмотренных настоящим Федеральным законом, не может быть уменьшен в случае смерти </w:t>
      </w:r>
      <w:proofErr w:type="gramStart"/>
      <w:r w:rsidRPr="00C729AF">
        <w:rPr>
          <w:rFonts w:ascii="Times New Roman" w:eastAsia="Times New Roman" w:hAnsi="Times New Roman" w:cs="Times New Roman"/>
          <w:sz w:val="24"/>
          <w:szCs w:val="24"/>
        </w:rPr>
        <w:t>застрахованного</w:t>
      </w:r>
      <w:proofErr w:type="gramEnd"/>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При наступлении страховых случаев, подтвержденных в установленном порядке, отказ в возмещении вреда не допускается.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Вред, возникший вследствие умысла застрахованного, подтвержденного заключением правоохранительных органов, возмещению не подлежит.</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198" w:history="1">
        <w:r w:rsidRPr="00C729AF">
          <w:rPr>
            <w:rFonts w:ascii="Times New Roman" w:eastAsia="Times New Roman" w:hAnsi="Times New Roman" w:cs="Times New Roman"/>
            <w:color w:val="0000FF"/>
            <w:sz w:val="24"/>
            <w:szCs w:val="24"/>
            <w:u w:val="single"/>
          </w:rPr>
          <w:t>Комментарий к статье 14</w:t>
        </w:r>
      </w:hyperlink>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15. Назначение и выплата обеспечения по страхованию</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Назначение и выплата застрахованному пособия по временной нетрудоспособности в связи с несчастным случаем на производстве или профессиональным заболеванием производятся в порядке, установленном законодательством Российской Федерации для назначения и выплаты пособий по временной нетрудоспособности по государственному социальному страхованию.</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Днем обращения за обеспечением по страхованию считается день подачи страховщику застрахованным, его доверенным лицом или лицом, имеющим право на получение страховых выплат, заявления на получение обеспечения по страхованию. При направлении указанного заявления по почте днем обращения за обеспечением по страхованию считается дата его отправления.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lastRenderedPageBreak/>
        <w:t>Застрахованный, его доверенное лицо или лицо, имеющее право на получение страховых выплат, вправе обратиться к страховщику с заявлением на получение обеспечения по страхованию независимо от срока давности страхового случая.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3. </w:t>
      </w:r>
      <w:proofErr w:type="gramStart"/>
      <w:r w:rsidRPr="00C729AF">
        <w:rPr>
          <w:rFonts w:ascii="Times New Roman" w:eastAsia="Times New Roman" w:hAnsi="Times New Roman" w:cs="Times New Roman"/>
          <w:sz w:val="24"/>
          <w:szCs w:val="24"/>
        </w:rPr>
        <w:t>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пункте 1 настоящей статьи. *</w:t>
      </w:r>
      <w:hyperlink r:id="rId199" w:history="1">
        <w:r w:rsidRPr="00C729AF">
          <w:rPr>
            <w:rFonts w:ascii="Times New Roman" w:eastAsia="Times New Roman" w:hAnsi="Times New Roman" w:cs="Times New Roman"/>
            <w:color w:val="0000FF"/>
            <w:sz w:val="24"/>
            <w:szCs w:val="24"/>
            <w:u w:val="single"/>
          </w:rPr>
          <w:t>15.3.1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Лицам, имеющим право на получение страховых выплат в связи со смертью застрахованного, единовременная страховая</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выплата и ежемесячные страховые выплаты назначаются со дня его смерти, но не ранее приобретения права на получение страховых выплат. *</w:t>
      </w:r>
      <w:hyperlink r:id="rId200" w:history="1">
        <w:r w:rsidRPr="00C729AF">
          <w:rPr>
            <w:rFonts w:ascii="Times New Roman" w:eastAsia="Times New Roman" w:hAnsi="Times New Roman" w:cs="Times New Roman"/>
            <w:color w:val="0000FF"/>
            <w:sz w:val="24"/>
            <w:szCs w:val="24"/>
            <w:u w:val="single"/>
          </w:rPr>
          <w:t>15.3.2</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При наступлении обстоятельств, влекущих перерасчет суммы страховой выплаты в соответствии с </w:t>
      </w:r>
      <w:hyperlink r:id="rId201" w:history="1">
        <w:r w:rsidRPr="00C729AF">
          <w:rPr>
            <w:rFonts w:ascii="Times New Roman" w:eastAsia="Times New Roman" w:hAnsi="Times New Roman" w:cs="Times New Roman"/>
            <w:color w:val="0000FF"/>
            <w:sz w:val="24"/>
            <w:szCs w:val="24"/>
            <w:u w:val="single"/>
          </w:rPr>
          <w:t>пунктом 9 статьи 12</w:t>
        </w:r>
      </w:hyperlink>
      <w:r w:rsidRPr="00C729AF">
        <w:rPr>
          <w:rFonts w:ascii="Times New Roman" w:eastAsia="Times New Roman" w:hAnsi="Times New Roman" w:cs="Times New Roman"/>
          <w:sz w:val="24"/>
          <w:szCs w:val="24"/>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 (абзац дополнительно включен с 10 июля 2003 года </w:t>
      </w:r>
      <w:hyperlink r:id="rId202" w:history="1">
        <w:r w:rsidRPr="00C729AF">
          <w:rPr>
            <w:rFonts w:ascii="Times New Roman" w:eastAsia="Times New Roman" w:hAnsi="Times New Roman" w:cs="Times New Roman"/>
            <w:color w:val="0000FF"/>
            <w:sz w:val="24"/>
            <w:szCs w:val="24"/>
            <w:u w:val="single"/>
          </w:rPr>
          <w:t>Федеральным</w:t>
        </w:r>
        <w:proofErr w:type="gramEnd"/>
        <w:r w:rsidRPr="00C729AF">
          <w:rPr>
            <w:rFonts w:ascii="Times New Roman" w:eastAsia="Times New Roman" w:hAnsi="Times New Roman" w:cs="Times New Roman"/>
            <w:color w:val="0000FF"/>
            <w:sz w:val="24"/>
            <w:szCs w:val="24"/>
            <w:u w:val="single"/>
          </w:rPr>
          <w:t xml:space="preserve"> законом от 7 июля 2003 года N 118-ФЗ</w:t>
        </w:r>
      </w:hyperlink>
      <w:r w:rsidRPr="00C729AF">
        <w:rPr>
          <w:rFonts w:ascii="Times New Roman" w:eastAsia="Times New Roman" w:hAnsi="Times New Roman" w:cs="Times New Roman"/>
          <w:sz w:val="24"/>
          <w:szCs w:val="24"/>
        </w:rPr>
        <w:t xml:space="preserve">). </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4. </w:t>
      </w:r>
      <w:proofErr w:type="gramStart"/>
      <w:r w:rsidRPr="00C729AF">
        <w:rPr>
          <w:rFonts w:ascii="Times New Roman" w:eastAsia="Times New Roman" w:hAnsi="Times New Roman" w:cs="Times New Roman"/>
          <w:sz w:val="24"/>
          <w:szCs w:val="24"/>
        </w:rPr>
        <w:t>Назначение обеспечения по страхованию осуществляется страховщиком на основании заявления застрахованного, его доверенного лица или лица, имеющего право на получение страховых выплат, на получение обеспечения по страхованию, подаваемого на бумажном носителе или в форме электронного документа, подписанного усиленной квалифицированной электронной подписью, и представляемых страхователем (застрахованным, его доверенным лицом или лицом, имеющим право на получение страховых выплат) следующих документов (их заверенных копий</w:t>
      </w:r>
      <w:proofErr w:type="gramEnd"/>
      <w:r w:rsidRPr="00C729AF">
        <w:rPr>
          <w:rFonts w:ascii="Times New Roman" w:eastAsia="Times New Roman" w:hAnsi="Times New Roman" w:cs="Times New Roman"/>
          <w:sz w:val="24"/>
          <w:szCs w:val="24"/>
        </w:rPr>
        <w:t>): *</w:t>
      </w:r>
      <w:hyperlink r:id="rId203" w:history="1">
        <w:r w:rsidRPr="00C729AF">
          <w:rPr>
            <w:rFonts w:ascii="Times New Roman" w:eastAsia="Times New Roman" w:hAnsi="Times New Roman" w:cs="Times New Roman"/>
            <w:color w:val="0000FF"/>
            <w:sz w:val="24"/>
            <w:szCs w:val="24"/>
            <w:u w:val="single"/>
          </w:rPr>
          <w:t>15.4.1</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(Абзац в редакции, введенной в действие с 1 января 2015 года </w:t>
      </w:r>
      <w:hyperlink r:id="rId204" w:history="1">
        <w:r w:rsidRPr="00C729AF">
          <w:rPr>
            <w:rFonts w:ascii="Times New Roman" w:eastAsia="Times New Roman" w:hAnsi="Times New Roman" w:cs="Times New Roman"/>
            <w:color w:val="0000FF"/>
            <w:sz w:val="24"/>
            <w:szCs w:val="24"/>
            <w:u w:val="single"/>
          </w:rPr>
          <w:t>Федеральным законом от 21 июля 2014 года N 216-ФЗ</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акта о несчастном случае на производстве или акта о профессиональном заболевании; *</w:t>
      </w:r>
      <w:hyperlink r:id="rId205" w:history="1">
        <w:r w:rsidRPr="00C729AF">
          <w:rPr>
            <w:rFonts w:ascii="Times New Roman" w:eastAsia="Times New Roman" w:hAnsi="Times New Roman" w:cs="Times New Roman"/>
            <w:color w:val="0000FF"/>
            <w:sz w:val="24"/>
            <w:szCs w:val="24"/>
            <w:u w:val="single"/>
          </w:rPr>
          <w:t>15.4.2</w:t>
        </w:r>
      </w:hyperlink>
      <w:r w:rsidRPr="00C729AF">
        <w:rPr>
          <w:rFonts w:ascii="Times New Roman" w:eastAsia="Times New Roman" w:hAnsi="Times New Roman" w:cs="Times New Roman"/>
          <w:sz w:val="24"/>
          <w:szCs w:val="24"/>
        </w:rPr>
        <w:t>)</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справки о среднем месячном заработке застрахованного за период, выбранный им для расчета ежемесячных страховых выплат в соответствии с настоящим Федеральным законом (абзац дополнен с 10 июля 2003 года </w:t>
      </w:r>
      <w:hyperlink r:id="rId206"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заключения учреждения медико-социальной экспертизы о степени утраты профессиональной трудоспособности застрахованного; *</w:t>
      </w:r>
      <w:hyperlink r:id="rId207" w:history="1">
        <w:proofErr w:type="gramStart"/>
        <w:r w:rsidRPr="00C729AF">
          <w:rPr>
            <w:rFonts w:ascii="Times New Roman" w:eastAsia="Times New Roman" w:hAnsi="Times New Roman" w:cs="Times New Roman"/>
            <w:color w:val="0000FF"/>
            <w:sz w:val="24"/>
            <w:szCs w:val="24"/>
            <w:u w:val="single"/>
          </w:rPr>
          <w:t>15.4.4</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заключения учреждения медико-социальной экспертизы о необходимых видах социальной, медицинской и профессиональной реабилитации застрахованного; *</w:t>
      </w:r>
      <w:hyperlink r:id="rId208" w:history="1">
        <w:r w:rsidRPr="00C729AF">
          <w:rPr>
            <w:rFonts w:ascii="Times New Roman" w:eastAsia="Times New Roman" w:hAnsi="Times New Roman" w:cs="Times New Roman"/>
            <w:color w:val="0000FF"/>
            <w:sz w:val="24"/>
            <w:szCs w:val="24"/>
            <w:u w:val="single"/>
          </w:rPr>
          <w:t>15.4.5</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гражданско-правового договора, предусматривающего уплату страховых взносов в пользу </w:t>
      </w:r>
      <w:r w:rsidRPr="00C729AF">
        <w:rPr>
          <w:rFonts w:ascii="Times New Roman" w:eastAsia="Times New Roman" w:hAnsi="Times New Roman" w:cs="Times New Roman"/>
          <w:sz w:val="24"/>
          <w:szCs w:val="24"/>
        </w:rPr>
        <w:lastRenderedPageBreak/>
        <w:t xml:space="preserve">застрахованного, а также копии трудовой книжки или иного документа, подтверждающего нахождение пострадавшего в трудовых отношениях со страхователем (абзац дополнен с 10 июля 2003 года </w:t>
      </w:r>
      <w:hyperlink r:id="rId209"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proofErr w:type="gramEnd"/>
      <w:r w:rsidRPr="00C729AF">
        <w:rPr>
          <w:rFonts w:ascii="Times New Roman" w:eastAsia="Times New Roman" w:hAnsi="Times New Roman" w:cs="Times New Roman"/>
          <w:sz w:val="24"/>
          <w:szCs w:val="24"/>
        </w:rPr>
        <w:t xml:space="preserve"> *</w:t>
      </w:r>
      <w:hyperlink r:id="rId210" w:history="1">
        <w:proofErr w:type="gramStart"/>
        <w:r w:rsidRPr="00C729AF">
          <w:rPr>
            <w:rFonts w:ascii="Times New Roman" w:eastAsia="Times New Roman" w:hAnsi="Times New Roman" w:cs="Times New Roman"/>
            <w:color w:val="0000FF"/>
            <w:sz w:val="24"/>
            <w:szCs w:val="24"/>
            <w:u w:val="single"/>
          </w:rPr>
          <w:t>15.4.6</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свидетельства о смерти застрахованного;</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справки жилищно-эксплуатационного органа, а при его отсутствии органа местного самоуправления о составе семьи умершего застрахованного;</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извещения лечебно-профилактического учреждения об установлении заключительного диагноза острого или хронического профессионального заболевания (отравления) (абзац в редакции, введенной в действие с 10 июля 2003 года </w:t>
      </w:r>
      <w:hyperlink r:id="rId211"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proofErr w:type="gramEnd"/>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заключения центра профессиональной патологии о наличии профессионального заболевания (абзац в редакции, введенной в действие с 10 июля 2003 года </w:t>
      </w:r>
      <w:hyperlink r:id="rId212"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документа, подтверждающего, что один из родителей, супруг (супруга) либо другой член семьи умершего,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лечебно-профилактического учреждения признанными нуждающимися по состоянию здоровья в постороннем уходе, не работает (абзац в редакции, введенной в действие с 10 июля 2003</w:t>
      </w:r>
      <w:proofErr w:type="gramEnd"/>
      <w:r w:rsidRPr="00C729AF">
        <w:rPr>
          <w:rFonts w:ascii="Times New Roman" w:eastAsia="Times New Roman" w:hAnsi="Times New Roman" w:cs="Times New Roman"/>
          <w:sz w:val="24"/>
          <w:szCs w:val="24"/>
        </w:rPr>
        <w:t xml:space="preserve"> </w:t>
      </w:r>
      <w:proofErr w:type="gramStart"/>
      <w:r w:rsidRPr="00C729AF">
        <w:rPr>
          <w:rFonts w:ascii="Times New Roman" w:eastAsia="Times New Roman" w:hAnsi="Times New Roman" w:cs="Times New Roman"/>
          <w:sz w:val="24"/>
          <w:szCs w:val="24"/>
        </w:rPr>
        <w:t xml:space="preserve">года </w:t>
      </w:r>
      <w:hyperlink r:id="rId213"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справки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r w:rsidRPr="00C729AF">
        <w:rPr>
          <w:rFonts w:ascii="Times New Roman" w:eastAsia="Times New Roman" w:hAnsi="Times New Roman" w:cs="Times New Roman"/>
          <w:sz w:val="24"/>
          <w:szCs w:val="24"/>
        </w:rPr>
        <w:br/>
        <w:t xml:space="preserve">(Абзац в редакции, введенной в действие с 1 сентября 2013 года </w:t>
      </w:r>
      <w:hyperlink r:id="rId214" w:history="1">
        <w:r w:rsidRPr="00C729AF">
          <w:rPr>
            <w:rFonts w:ascii="Times New Roman" w:eastAsia="Times New Roman" w:hAnsi="Times New Roman" w:cs="Times New Roman"/>
            <w:color w:val="0000FF"/>
            <w:sz w:val="24"/>
            <w:szCs w:val="24"/>
            <w:u w:val="single"/>
          </w:rPr>
          <w:t>Федеральным законом от 2 июля 2013 года N 185-ФЗ</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документов, подтверждающих расходы на осуществление по заключению учреждения медико-социальной экспертизы социальной, медицинской и профессиональной реабилитации застрахованного, предусмотренной подпунктом 3 пункта 1 </w:t>
      </w:r>
      <w:hyperlink r:id="rId215" w:history="1">
        <w:r w:rsidRPr="00C729AF">
          <w:rPr>
            <w:rFonts w:ascii="Times New Roman" w:eastAsia="Times New Roman" w:hAnsi="Times New Roman" w:cs="Times New Roman"/>
            <w:color w:val="0000FF"/>
            <w:sz w:val="24"/>
            <w:szCs w:val="24"/>
            <w:u w:val="single"/>
          </w:rPr>
          <w:t>статьи 8</w:t>
        </w:r>
      </w:hyperlink>
      <w:r w:rsidRPr="00C729AF">
        <w:rPr>
          <w:rFonts w:ascii="Times New Roman" w:eastAsia="Times New Roman" w:hAnsi="Times New Roman" w:cs="Times New Roman"/>
          <w:sz w:val="24"/>
          <w:szCs w:val="24"/>
        </w:rPr>
        <w:t xml:space="preserve"> настоящего Федерального закона (абзац в редакции, введенной в действие с 10 июля 2003 года </w:t>
      </w:r>
      <w:hyperlink r:id="rId216"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заключения учреждения медико-социальной экспертизы о связи смерти пострадавшего с несчастным случаем на производстве или профессиональным заболеванием (абзац дополнительно включен с 10 июля 2003 года </w:t>
      </w:r>
      <w:hyperlink r:id="rId217"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документа, подтверждающего факт нахождения на иждивении или установление права на получение содержания (абзац дополнительно включен с 10 июля 2003 года </w:t>
      </w:r>
      <w:hyperlink r:id="rId218"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программы реабилитации пострадавшего (абзац дополнительно включен с 10 июля 2003 года </w:t>
      </w:r>
      <w:hyperlink r:id="rId219"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Перечень документов (их заверенных копий), необходимых для назначения обеспечения </w:t>
      </w:r>
      <w:r w:rsidRPr="00C729AF">
        <w:rPr>
          <w:rFonts w:ascii="Times New Roman" w:eastAsia="Times New Roman" w:hAnsi="Times New Roman" w:cs="Times New Roman"/>
          <w:sz w:val="24"/>
          <w:szCs w:val="24"/>
        </w:rPr>
        <w:lastRenderedPageBreak/>
        <w:t>по страхованию, определяется страховщиком для каждого страхового случая.</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Решение о назначении или об отказе в назначении страховых выплат принимается страховщиком не позднее 10 дней (в случае смерти застрахованного - не позднее 2 дней) со дня поступления заявления на получение обеспечения по страхованию и всех необходимых документов (их заверенных копий) по определенному им перечню.</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Задержка страховщиком принятия в установленный срок решения о назначении или об отказе в назначении страховых выплат рассматривается как отказ в назначении страховых выплат.</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Заявление на получение обеспечения по страхованию и документы (их заверенные копии), на основании которых назначено обеспечение по страхованию, хранятся у страховщика.</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Документы, предусмотренные настоящим пунктом, подаются страхователем (застрахованным, его доверенным лицом или лицом, имеющим право на получение страховых выплат)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roofErr w:type="gramEnd"/>
      <w:r w:rsidRPr="00C729AF">
        <w:rPr>
          <w:rFonts w:ascii="Times New Roman" w:eastAsia="Times New Roman" w:hAnsi="Times New Roman" w:cs="Times New Roman"/>
          <w:sz w:val="24"/>
          <w:szCs w:val="24"/>
        </w:rPr>
        <w:br/>
        <w:t xml:space="preserve">(Абзац дополнительно включен с 1 января 2015 года </w:t>
      </w:r>
      <w:hyperlink r:id="rId220" w:history="1">
        <w:r w:rsidRPr="00C729AF">
          <w:rPr>
            <w:rFonts w:ascii="Times New Roman" w:eastAsia="Times New Roman" w:hAnsi="Times New Roman" w:cs="Times New Roman"/>
            <w:color w:val="0000FF"/>
            <w:sz w:val="24"/>
            <w:szCs w:val="24"/>
            <w:u w:val="single"/>
          </w:rPr>
          <w:t>Федеральным законом от 21 июля 2014 года N 216-ФЗ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5. </w:t>
      </w:r>
      <w:proofErr w:type="gramStart"/>
      <w:r w:rsidRPr="00C729AF">
        <w:rPr>
          <w:rFonts w:ascii="Times New Roman" w:eastAsia="Times New Roman" w:hAnsi="Times New Roman" w:cs="Times New Roman"/>
          <w:sz w:val="24"/>
          <w:szCs w:val="24"/>
        </w:rPr>
        <w:t xml:space="preserve">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 (пункт в редакции, введенной в действие с 10 июля 2003 года </w:t>
      </w:r>
      <w:hyperlink r:id="rId221"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 *</w:t>
      </w:r>
      <w:hyperlink r:id="rId222" w:history="1">
        <w:r w:rsidRPr="00C729AF">
          <w:rPr>
            <w:rFonts w:ascii="Times New Roman" w:eastAsia="Times New Roman" w:hAnsi="Times New Roman" w:cs="Times New Roman"/>
            <w:color w:val="0000FF"/>
            <w:sz w:val="24"/>
            <w:szCs w:val="24"/>
            <w:u w:val="single"/>
          </w:rPr>
          <w:t>15.5</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6. В случае смерти застрахованного единовременная страховая выплата производится равными долями супруге (супругу) умершего (умершей), а также иным лицам, указанным в </w:t>
      </w:r>
      <w:hyperlink r:id="rId223" w:history="1">
        <w:r w:rsidRPr="00C729AF">
          <w:rPr>
            <w:rFonts w:ascii="Times New Roman" w:eastAsia="Times New Roman" w:hAnsi="Times New Roman" w:cs="Times New Roman"/>
            <w:color w:val="0000FF"/>
            <w:sz w:val="24"/>
            <w:szCs w:val="24"/>
            <w:u w:val="single"/>
          </w:rPr>
          <w:t>пункте 2 статьи 7 настоящего Федерального закона</w:t>
        </w:r>
      </w:hyperlink>
      <w:r w:rsidRPr="00C729AF">
        <w:rPr>
          <w:rFonts w:ascii="Times New Roman" w:eastAsia="Times New Roman" w:hAnsi="Times New Roman" w:cs="Times New Roman"/>
          <w:sz w:val="24"/>
          <w:szCs w:val="24"/>
        </w:rPr>
        <w:t>, имевшим на день смерти застрахованного право на получение единовременной страховой выплаты.</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7. Выплата обеспечения по </w:t>
      </w:r>
      <w:proofErr w:type="gramStart"/>
      <w:r w:rsidRPr="00C729AF">
        <w:rPr>
          <w:rFonts w:ascii="Times New Roman" w:eastAsia="Times New Roman" w:hAnsi="Times New Roman" w:cs="Times New Roman"/>
          <w:sz w:val="24"/>
          <w:szCs w:val="24"/>
        </w:rPr>
        <w:t>страхованию</w:t>
      </w:r>
      <w:proofErr w:type="gramEnd"/>
      <w:r w:rsidRPr="00C729AF">
        <w:rPr>
          <w:rFonts w:ascii="Times New Roman" w:eastAsia="Times New Roman" w:hAnsi="Times New Roman" w:cs="Times New Roman"/>
          <w:sz w:val="24"/>
          <w:szCs w:val="24"/>
        </w:rPr>
        <w:t xml:space="preserve"> застрахованному, за исключением выплаты пособия по временной нетрудоспособности, назначаемого в связи со страховым случаем, и оплаты отпуска (сверх ежегодного оплачиваемого отпуска) на весь период лечения и проезда к месту лечения и обратно, которые производятся страхователем и засчитываются в счет уплаты страховых взносов, производится страховщиком.</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Единовременные страховые выплаты производятся в сроки, установленные </w:t>
      </w:r>
      <w:hyperlink r:id="rId224" w:history="1">
        <w:r w:rsidRPr="00C729AF">
          <w:rPr>
            <w:rFonts w:ascii="Times New Roman" w:eastAsia="Times New Roman" w:hAnsi="Times New Roman" w:cs="Times New Roman"/>
            <w:color w:val="0000FF"/>
            <w:sz w:val="24"/>
            <w:szCs w:val="24"/>
            <w:u w:val="single"/>
          </w:rPr>
          <w:t>пунктом 2 статьи 10 настоящего Федерального закона</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Ежемесячные страховые выплаты производятся страховщиком не позднее истечения месяца, за который они начислены.</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(Пункт в редакции, введенной в действие с 10 июля 2003 года </w:t>
      </w:r>
      <w:hyperlink r:id="rId225"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lastRenderedPageBreak/>
        <w:t xml:space="preserve">8. При задержке страховых выплат в установленные сроки субъект страхования, который должен производить такие выплаты, обязан выплатить </w:t>
      </w:r>
      <w:proofErr w:type="gramStart"/>
      <w:r w:rsidRPr="00C729AF">
        <w:rPr>
          <w:rFonts w:ascii="Times New Roman" w:eastAsia="Times New Roman" w:hAnsi="Times New Roman" w:cs="Times New Roman"/>
          <w:sz w:val="24"/>
          <w:szCs w:val="24"/>
        </w:rPr>
        <w:t>застрахованному</w:t>
      </w:r>
      <w:proofErr w:type="gramEnd"/>
      <w:r w:rsidRPr="00C729AF">
        <w:rPr>
          <w:rFonts w:ascii="Times New Roman" w:eastAsia="Times New Roman" w:hAnsi="Times New Roman" w:cs="Times New Roman"/>
          <w:sz w:val="24"/>
          <w:szCs w:val="24"/>
        </w:rPr>
        <w:t xml:space="preserve"> и лицам, имеющим право на получение страховых выплат, пеню в размере 0,5 процента от невыплаченной суммы страховых выплат за каждый день просрочки.</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Пеня, образовавшаяся по причине задержки страхователем страховых выплат, в счет уплаты страховщику страховых взносов не засчитывается.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9. При задержке страхователем производимых им выплат пособий по временной нетрудоспособности, назначаемых в связи со страховым случаем, более чем на один календарный месяц указанные выплаты по заявлению </w:t>
      </w:r>
      <w:proofErr w:type="gramStart"/>
      <w:r w:rsidRPr="00C729AF">
        <w:rPr>
          <w:rFonts w:ascii="Times New Roman" w:eastAsia="Times New Roman" w:hAnsi="Times New Roman" w:cs="Times New Roman"/>
          <w:sz w:val="24"/>
          <w:szCs w:val="24"/>
        </w:rPr>
        <w:t>застрахованного</w:t>
      </w:r>
      <w:proofErr w:type="gramEnd"/>
      <w:r w:rsidRPr="00C729AF">
        <w:rPr>
          <w:rFonts w:ascii="Times New Roman" w:eastAsia="Times New Roman" w:hAnsi="Times New Roman" w:cs="Times New Roman"/>
          <w:sz w:val="24"/>
          <w:szCs w:val="24"/>
        </w:rPr>
        <w:t xml:space="preserve"> производятся страховщиком.</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t xml:space="preserve">Заявление </w:t>
      </w:r>
      <w:proofErr w:type="gramStart"/>
      <w:r w:rsidRPr="00C729AF">
        <w:rPr>
          <w:rFonts w:ascii="Times New Roman" w:eastAsia="Times New Roman" w:hAnsi="Times New Roman" w:cs="Times New Roman"/>
          <w:sz w:val="24"/>
          <w:szCs w:val="24"/>
        </w:rPr>
        <w:t>застрахованным</w:t>
      </w:r>
      <w:proofErr w:type="gramEnd"/>
      <w:r w:rsidRPr="00C729AF">
        <w:rPr>
          <w:rFonts w:ascii="Times New Roman" w:eastAsia="Times New Roman" w:hAnsi="Times New Roman" w:cs="Times New Roman"/>
          <w:sz w:val="24"/>
          <w:szCs w:val="24"/>
        </w:rPr>
        <w:t xml:space="preserve"> подается на бумажном носителе или в форме электронного документа, подписанного усиленной квалифицированной электронной подписью.</w:t>
      </w:r>
      <w:r w:rsidRPr="00C729AF">
        <w:rPr>
          <w:rFonts w:ascii="Times New Roman" w:eastAsia="Times New Roman" w:hAnsi="Times New Roman" w:cs="Times New Roman"/>
          <w:sz w:val="24"/>
          <w:szCs w:val="24"/>
        </w:rPr>
        <w:br/>
      </w:r>
      <w:proofErr w:type="gramStart"/>
      <w:r w:rsidRPr="00C729AF">
        <w:rPr>
          <w:rFonts w:ascii="Times New Roman" w:eastAsia="Times New Roman" w:hAnsi="Times New Roman" w:cs="Times New Roman"/>
          <w:sz w:val="24"/>
          <w:szCs w:val="24"/>
        </w:rPr>
        <w:t xml:space="preserve">(Абзац дополнительно включен с 1 января 2015 года </w:t>
      </w:r>
      <w:hyperlink r:id="rId226" w:history="1">
        <w:r w:rsidRPr="00C729AF">
          <w:rPr>
            <w:rFonts w:ascii="Times New Roman" w:eastAsia="Times New Roman" w:hAnsi="Times New Roman" w:cs="Times New Roman"/>
            <w:color w:val="0000FF"/>
            <w:sz w:val="24"/>
            <w:szCs w:val="24"/>
            <w:u w:val="single"/>
          </w:rPr>
          <w:t>Федеральным законом от 21 июля 2014 года N 216-ФЗ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t xml:space="preserve">(Пункт в редакции, введенной в действие с 10 июля 2003 года </w:t>
      </w:r>
      <w:hyperlink r:id="rId227"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r w:rsidRPr="00C729AF">
        <w:rPr>
          <w:rFonts w:ascii="Times New Roman" w:eastAsia="Times New Roman" w:hAnsi="Times New Roman" w:cs="Times New Roman"/>
          <w:sz w:val="24"/>
          <w:szCs w:val="24"/>
        </w:rPr>
        <w:br/>
      </w:r>
      <w:r w:rsidRPr="00C729AF">
        <w:rPr>
          <w:rFonts w:ascii="Times New Roman" w:eastAsia="Times New Roman" w:hAnsi="Times New Roman" w:cs="Times New Roman"/>
          <w:sz w:val="24"/>
          <w:szCs w:val="24"/>
        </w:rPr>
        <w:br/>
      </w:r>
      <w:hyperlink r:id="rId228" w:history="1">
        <w:r w:rsidRPr="00C729AF">
          <w:rPr>
            <w:rFonts w:ascii="Times New Roman" w:eastAsia="Times New Roman" w:hAnsi="Times New Roman" w:cs="Times New Roman"/>
            <w:color w:val="0000FF"/>
            <w:sz w:val="24"/>
            <w:szCs w:val="24"/>
            <w:u w:val="single"/>
          </w:rPr>
          <w:t>Комментарий к статье 15</w:t>
        </w:r>
      </w:hyperlink>
      <w:r w:rsidRPr="00C729AF">
        <w:rPr>
          <w:rFonts w:ascii="Times New Roman" w:eastAsia="Times New Roman" w:hAnsi="Times New Roman" w:cs="Times New Roman"/>
          <w:sz w:val="24"/>
          <w:szCs w:val="24"/>
        </w:rPr>
        <w:br/>
      </w:r>
      <w:proofErr w:type="gramEnd"/>
    </w:p>
    <w:p w:rsidR="00C729AF" w:rsidRPr="00C729AF" w:rsidRDefault="00C729AF" w:rsidP="00C729AF">
      <w:pPr>
        <w:spacing w:before="100" w:beforeAutospacing="1" w:after="100" w:afterAutospacing="1" w:line="240" w:lineRule="auto"/>
        <w:outlineLvl w:val="1"/>
        <w:rPr>
          <w:rFonts w:ascii="Times New Roman" w:eastAsia="Times New Roman" w:hAnsi="Times New Roman" w:cs="Times New Roman"/>
          <w:b/>
          <w:bCs/>
          <w:sz w:val="36"/>
          <w:szCs w:val="36"/>
        </w:rPr>
      </w:pPr>
      <w:r w:rsidRPr="00C729AF">
        <w:rPr>
          <w:rFonts w:ascii="Times New Roman" w:eastAsia="Times New Roman" w:hAnsi="Times New Roman" w:cs="Times New Roman"/>
          <w:b/>
          <w:bCs/>
          <w:sz w:val="36"/>
          <w:szCs w:val="36"/>
        </w:rPr>
        <w:t>Глава III. Права и обязанности субъектов страхования (статьи 16 - 19)</w:t>
      </w:r>
    </w:p>
    <w:p w:rsidR="00C729AF" w:rsidRPr="00C729AF" w:rsidRDefault="00C729AF" w:rsidP="00C729AF">
      <w:pPr>
        <w:spacing w:before="100" w:beforeAutospacing="1" w:after="100" w:afterAutospacing="1" w:line="240" w:lineRule="auto"/>
        <w:outlineLvl w:val="2"/>
        <w:rPr>
          <w:rFonts w:ascii="Times New Roman" w:eastAsia="Times New Roman" w:hAnsi="Times New Roman" w:cs="Times New Roman"/>
          <w:b/>
          <w:bCs/>
          <w:sz w:val="27"/>
          <w:szCs w:val="27"/>
        </w:rPr>
      </w:pPr>
      <w:r w:rsidRPr="00C729AF">
        <w:rPr>
          <w:rFonts w:ascii="Times New Roman" w:eastAsia="Times New Roman" w:hAnsi="Times New Roman" w:cs="Times New Roman"/>
          <w:b/>
          <w:bCs/>
          <w:sz w:val="27"/>
          <w:szCs w:val="27"/>
        </w:rPr>
        <w:t>Статья 16. Права и обязанности застрахованного</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1. </w:t>
      </w:r>
      <w:proofErr w:type="gramStart"/>
      <w:r w:rsidRPr="00C729AF">
        <w:rPr>
          <w:rFonts w:ascii="Times New Roman" w:eastAsia="Times New Roman" w:hAnsi="Times New Roman" w:cs="Times New Roman"/>
          <w:sz w:val="24"/>
          <w:szCs w:val="24"/>
        </w:rPr>
        <w:t>Застрахованный</w:t>
      </w:r>
      <w:proofErr w:type="gramEnd"/>
      <w:r w:rsidRPr="00C729AF">
        <w:rPr>
          <w:rFonts w:ascii="Times New Roman" w:eastAsia="Times New Roman" w:hAnsi="Times New Roman" w:cs="Times New Roman"/>
          <w:sz w:val="24"/>
          <w:szCs w:val="24"/>
        </w:rPr>
        <w:t xml:space="preserve"> имеет право на:</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1) обеспечение по страхованию в порядке и на условиях, которые установлены настоящим Федеральным законом;</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участие в расследовании страхового случая, в том числе с участием профсоюзного органа либо своего доверенного лица;</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3) обжалование решений по вопросам расследования страховых случаев в государственную инспекцию труда, профсоюзные органы и в суд;</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4) защиту своих прав и законных интересов, в том числе в суде;</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 xml:space="preserve">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 </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6) самостоятельное обращение в лечебно-профилактические учреждения государственной системы здравоохранения и учреждения медико-социальной экспертизы по вопросам медицинского освидетельствования и переосвидетельствования;</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lastRenderedPageBreak/>
        <w:t xml:space="preserve">7) обращение в профсоюзные или иные уполномоченные </w:t>
      </w:r>
      <w:proofErr w:type="gramStart"/>
      <w:r w:rsidRPr="00C729AF">
        <w:rPr>
          <w:rFonts w:ascii="Times New Roman" w:eastAsia="Times New Roman" w:hAnsi="Times New Roman" w:cs="Times New Roman"/>
          <w:sz w:val="24"/>
          <w:szCs w:val="24"/>
        </w:rPr>
        <w:t>застрахованными</w:t>
      </w:r>
      <w:proofErr w:type="gramEnd"/>
      <w:r w:rsidRPr="00C729AF">
        <w:rPr>
          <w:rFonts w:ascii="Times New Roman" w:eastAsia="Times New Roman" w:hAnsi="Times New Roman" w:cs="Times New Roman"/>
          <w:sz w:val="24"/>
          <w:szCs w:val="24"/>
        </w:rPr>
        <w:t xml:space="preserve">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r w:rsidRPr="00C729AF">
        <w:rPr>
          <w:rFonts w:ascii="Times New Roman" w:eastAsia="Times New Roman" w:hAnsi="Times New Roman" w:cs="Times New Roman"/>
          <w:sz w:val="24"/>
          <w:szCs w:val="24"/>
        </w:rPr>
        <w:t>2. Застрахованный обязан:</w:t>
      </w:r>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1) соблюдать правила по охране труда и инструкции по охране труда; </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десятидневный срок со дня наступления таких обстоятельств; *</w:t>
      </w:r>
      <w:hyperlink r:id="rId229" w:history="1">
        <w:r w:rsidRPr="00C729AF">
          <w:rPr>
            <w:rFonts w:ascii="Times New Roman" w:eastAsia="Times New Roman" w:hAnsi="Times New Roman" w:cs="Times New Roman"/>
            <w:color w:val="0000FF"/>
            <w:sz w:val="24"/>
            <w:szCs w:val="24"/>
            <w:u w:val="single"/>
          </w:rPr>
          <w:t>16.2.2</w:t>
        </w:r>
      </w:hyperlink>
      <w:r w:rsidRPr="00C729AF">
        <w:rPr>
          <w:rFonts w:ascii="Times New Roman" w:eastAsia="Times New Roman" w:hAnsi="Times New Roman" w:cs="Times New Roman"/>
          <w:sz w:val="24"/>
          <w:szCs w:val="24"/>
        </w:rPr>
        <w:t>)</w:t>
      </w:r>
      <w:proofErr w:type="gramEnd"/>
    </w:p>
    <w:p w:rsidR="00C729AF" w:rsidRPr="00C729AF" w:rsidRDefault="00C729AF" w:rsidP="00C729AF">
      <w:pPr>
        <w:spacing w:before="100" w:beforeAutospacing="1" w:after="100" w:afterAutospacing="1" w:line="240" w:lineRule="auto"/>
        <w:rPr>
          <w:rFonts w:ascii="Times New Roman" w:eastAsia="Times New Roman" w:hAnsi="Times New Roman" w:cs="Times New Roman"/>
          <w:sz w:val="24"/>
          <w:szCs w:val="24"/>
        </w:rPr>
      </w:pPr>
      <w:proofErr w:type="gramStart"/>
      <w:r w:rsidRPr="00C729AF">
        <w:rPr>
          <w:rFonts w:ascii="Times New Roman" w:eastAsia="Times New Roman" w:hAnsi="Times New Roman" w:cs="Times New Roman"/>
          <w:sz w:val="24"/>
          <w:szCs w:val="24"/>
        </w:rPr>
        <w:t xml:space="preserve">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 (подпункт в редакции, введенной в действие с 10 июля 2003 года </w:t>
      </w:r>
      <w:hyperlink r:id="rId230" w:history="1">
        <w:r w:rsidRPr="00C729AF">
          <w:rPr>
            <w:rFonts w:ascii="Times New Roman" w:eastAsia="Times New Roman" w:hAnsi="Times New Roman" w:cs="Times New Roman"/>
            <w:color w:val="0000FF"/>
            <w:sz w:val="24"/>
            <w:szCs w:val="24"/>
            <w:u w:val="single"/>
          </w:rPr>
          <w:t>Федеральным законом от 7 июля 2003 года N 118-ФЗ</w:t>
        </w:r>
      </w:hyperlink>
      <w:r w:rsidRPr="00C729AF">
        <w:rPr>
          <w:rFonts w:ascii="Times New Roman" w:eastAsia="Times New Roman" w:hAnsi="Times New Roman" w:cs="Times New Roman"/>
          <w:sz w:val="24"/>
          <w:szCs w:val="24"/>
        </w:rPr>
        <w:t>.</w:t>
      </w:r>
      <w:proofErr w:type="gramEnd"/>
    </w:p>
    <w:p w:rsidR="0065780F" w:rsidRDefault="0065780F"/>
    <w:sectPr w:rsidR="0065780F" w:rsidSect="00CB5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729AF"/>
    <w:rsid w:val="00400CB3"/>
    <w:rsid w:val="00656A37"/>
    <w:rsid w:val="0065780F"/>
    <w:rsid w:val="00C729AF"/>
    <w:rsid w:val="00CB5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8E4"/>
  </w:style>
  <w:style w:type="paragraph" w:styleId="1">
    <w:name w:val="heading 1"/>
    <w:basedOn w:val="a"/>
    <w:link w:val="10"/>
    <w:uiPriority w:val="9"/>
    <w:qFormat/>
    <w:rsid w:val="00C729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729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729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9A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729A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729AF"/>
    <w:rPr>
      <w:rFonts w:ascii="Times New Roman" w:eastAsia="Times New Roman" w:hAnsi="Times New Roman" w:cs="Times New Roman"/>
      <w:b/>
      <w:bCs/>
      <w:sz w:val="27"/>
      <w:szCs w:val="27"/>
    </w:rPr>
  </w:style>
  <w:style w:type="character" w:styleId="a3">
    <w:name w:val="Hyperlink"/>
    <w:basedOn w:val="a0"/>
    <w:uiPriority w:val="99"/>
    <w:semiHidden/>
    <w:unhideWhenUsed/>
    <w:rsid w:val="00C729AF"/>
    <w:rPr>
      <w:color w:val="0000FF"/>
      <w:u w:val="single"/>
    </w:rPr>
  </w:style>
  <w:style w:type="character" w:styleId="a4">
    <w:name w:val="FollowedHyperlink"/>
    <w:basedOn w:val="a0"/>
    <w:uiPriority w:val="99"/>
    <w:semiHidden/>
    <w:unhideWhenUsed/>
    <w:rsid w:val="00C729AF"/>
    <w:rPr>
      <w:color w:val="800080"/>
      <w:u w:val="single"/>
    </w:rPr>
  </w:style>
  <w:style w:type="character" w:customStyle="1" w:styleId="info-title">
    <w:name w:val="info-title"/>
    <w:basedOn w:val="a0"/>
    <w:rsid w:val="00C729AF"/>
  </w:style>
  <w:style w:type="paragraph" w:styleId="a5">
    <w:name w:val="Normal (Web)"/>
    <w:basedOn w:val="a"/>
    <w:uiPriority w:val="99"/>
    <w:semiHidden/>
    <w:unhideWhenUsed/>
    <w:rsid w:val="00C729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729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72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C729AF"/>
  </w:style>
  <w:style w:type="paragraph" w:styleId="a6">
    <w:name w:val="Balloon Text"/>
    <w:basedOn w:val="a"/>
    <w:link w:val="a7"/>
    <w:uiPriority w:val="99"/>
    <w:semiHidden/>
    <w:unhideWhenUsed/>
    <w:rsid w:val="00C729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581091">
      <w:bodyDiv w:val="1"/>
      <w:marLeft w:val="0"/>
      <w:marRight w:val="0"/>
      <w:marTop w:val="0"/>
      <w:marBottom w:val="0"/>
      <w:divBdr>
        <w:top w:val="none" w:sz="0" w:space="0" w:color="auto"/>
        <w:left w:val="none" w:sz="0" w:space="0" w:color="auto"/>
        <w:bottom w:val="none" w:sz="0" w:space="0" w:color="auto"/>
        <w:right w:val="none" w:sz="0" w:space="0" w:color="auto"/>
      </w:divBdr>
      <w:divsChild>
        <w:div w:id="2022589005">
          <w:marLeft w:val="0"/>
          <w:marRight w:val="0"/>
          <w:marTop w:val="0"/>
          <w:marBottom w:val="0"/>
          <w:divBdr>
            <w:top w:val="none" w:sz="0" w:space="0" w:color="auto"/>
            <w:left w:val="none" w:sz="0" w:space="0" w:color="auto"/>
            <w:bottom w:val="none" w:sz="0" w:space="0" w:color="auto"/>
            <w:right w:val="none" w:sz="0" w:space="0" w:color="auto"/>
          </w:divBdr>
          <w:divsChild>
            <w:div w:id="1333295996">
              <w:marLeft w:val="0"/>
              <w:marRight w:val="0"/>
              <w:marTop w:val="0"/>
              <w:marBottom w:val="0"/>
              <w:divBdr>
                <w:top w:val="none" w:sz="0" w:space="0" w:color="auto"/>
                <w:left w:val="none" w:sz="0" w:space="0" w:color="auto"/>
                <w:bottom w:val="none" w:sz="0" w:space="0" w:color="auto"/>
                <w:right w:val="none" w:sz="0" w:space="0" w:color="auto"/>
              </w:divBdr>
              <w:divsChild>
                <w:div w:id="295454563">
                  <w:marLeft w:val="0"/>
                  <w:marRight w:val="0"/>
                  <w:marTop w:val="0"/>
                  <w:marBottom w:val="0"/>
                  <w:divBdr>
                    <w:top w:val="none" w:sz="0" w:space="0" w:color="auto"/>
                    <w:left w:val="none" w:sz="0" w:space="0" w:color="auto"/>
                    <w:bottom w:val="none" w:sz="0" w:space="0" w:color="auto"/>
                    <w:right w:val="none" w:sz="0" w:space="0" w:color="auto"/>
                  </w:divBdr>
                  <w:divsChild>
                    <w:div w:id="1465201371">
                      <w:marLeft w:val="0"/>
                      <w:marRight w:val="0"/>
                      <w:marTop w:val="0"/>
                      <w:marBottom w:val="0"/>
                      <w:divBdr>
                        <w:top w:val="none" w:sz="0" w:space="0" w:color="auto"/>
                        <w:left w:val="none" w:sz="0" w:space="0" w:color="auto"/>
                        <w:bottom w:val="none" w:sz="0" w:space="0" w:color="auto"/>
                        <w:right w:val="none" w:sz="0" w:space="0" w:color="auto"/>
                      </w:divBdr>
                      <w:divsChild>
                        <w:div w:id="599145178">
                          <w:marLeft w:val="0"/>
                          <w:marRight w:val="0"/>
                          <w:marTop w:val="0"/>
                          <w:marBottom w:val="0"/>
                          <w:divBdr>
                            <w:top w:val="none" w:sz="0" w:space="0" w:color="auto"/>
                            <w:left w:val="none" w:sz="0" w:space="0" w:color="auto"/>
                            <w:bottom w:val="none" w:sz="0" w:space="0" w:color="auto"/>
                            <w:right w:val="none" w:sz="0" w:space="0" w:color="auto"/>
                          </w:divBdr>
                          <w:divsChild>
                            <w:div w:id="1480927416">
                              <w:marLeft w:val="0"/>
                              <w:marRight w:val="0"/>
                              <w:marTop w:val="0"/>
                              <w:marBottom w:val="0"/>
                              <w:divBdr>
                                <w:top w:val="none" w:sz="0" w:space="0" w:color="auto"/>
                                <w:left w:val="none" w:sz="0" w:space="0" w:color="auto"/>
                                <w:bottom w:val="none" w:sz="0" w:space="0" w:color="auto"/>
                                <w:right w:val="none" w:sz="0" w:space="0" w:color="auto"/>
                              </w:divBdr>
                            </w:div>
                            <w:div w:id="1024745953">
                              <w:marLeft w:val="0"/>
                              <w:marRight w:val="0"/>
                              <w:marTop w:val="0"/>
                              <w:marBottom w:val="0"/>
                              <w:divBdr>
                                <w:top w:val="none" w:sz="0" w:space="0" w:color="auto"/>
                                <w:left w:val="none" w:sz="0" w:space="0" w:color="auto"/>
                                <w:bottom w:val="none" w:sz="0" w:space="0" w:color="auto"/>
                                <w:right w:val="none" w:sz="0" w:space="0" w:color="auto"/>
                              </w:divBdr>
                              <w:divsChild>
                                <w:div w:id="1870221312">
                                  <w:marLeft w:val="0"/>
                                  <w:marRight w:val="0"/>
                                  <w:marTop w:val="0"/>
                                  <w:marBottom w:val="0"/>
                                  <w:divBdr>
                                    <w:top w:val="none" w:sz="0" w:space="0" w:color="auto"/>
                                    <w:left w:val="none" w:sz="0" w:space="0" w:color="auto"/>
                                    <w:bottom w:val="none" w:sz="0" w:space="0" w:color="auto"/>
                                    <w:right w:val="none" w:sz="0" w:space="0" w:color="auto"/>
                                  </w:divBdr>
                                  <w:divsChild>
                                    <w:div w:id="219558925">
                                      <w:marLeft w:val="0"/>
                                      <w:marRight w:val="0"/>
                                      <w:marTop w:val="0"/>
                                      <w:marBottom w:val="0"/>
                                      <w:divBdr>
                                        <w:top w:val="none" w:sz="0" w:space="0" w:color="auto"/>
                                        <w:left w:val="none" w:sz="0" w:space="0" w:color="auto"/>
                                        <w:bottom w:val="none" w:sz="0" w:space="0" w:color="auto"/>
                                        <w:right w:val="none" w:sz="0" w:space="0" w:color="auto"/>
                                      </w:divBdr>
                                      <w:divsChild>
                                        <w:div w:id="7557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1713539" TargetMode="External"/><Relationship Id="rId21" Type="http://schemas.openxmlformats.org/officeDocument/2006/relationships/hyperlink" Target="http://docs.cntd.ru/document/901916526" TargetMode="External"/><Relationship Id="rId42" Type="http://schemas.openxmlformats.org/officeDocument/2006/relationships/hyperlink" Target="http://docs.cntd.ru/document/499011889" TargetMode="External"/><Relationship Id="rId63" Type="http://schemas.openxmlformats.org/officeDocument/2006/relationships/hyperlink" Target="http://docs.cntd.ru/document/902215969" TargetMode="External"/><Relationship Id="rId84" Type="http://schemas.openxmlformats.org/officeDocument/2006/relationships/hyperlink" Target="http://docs.cntd.ru/document/901713539" TargetMode="External"/><Relationship Id="rId138" Type="http://schemas.openxmlformats.org/officeDocument/2006/relationships/hyperlink" Target="http://docs.cntd.ru/document/420289668" TargetMode="External"/><Relationship Id="rId159" Type="http://schemas.openxmlformats.org/officeDocument/2006/relationships/hyperlink" Target="http://docs.cntd.ru/document/901867311" TargetMode="External"/><Relationship Id="rId170" Type="http://schemas.openxmlformats.org/officeDocument/2006/relationships/hyperlink" Target="http://docs.cntd.ru/document/901713539" TargetMode="External"/><Relationship Id="rId191" Type="http://schemas.openxmlformats.org/officeDocument/2006/relationships/hyperlink" Target="http://docs.cntd.ru/document/901867311" TargetMode="External"/><Relationship Id="rId205" Type="http://schemas.openxmlformats.org/officeDocument/2006/relationships/hyperlink" Target="http://docs.cntd.ru/document/901713539" TargetMode="External"/><Relationship Id="rId226" Type="http://schemas.openxmlformats.org/officeDocument/2006/relationships/hyperlink" Target="http://docs.cntd.ru/document/420208821" TargetMode="External"/><Relationship Id="rId107" Type="http://schemas.openxmlformats.org/officeDocument/2006/relationships/hyperlink" Target="http://docs.cntd.ru/document/420208821" TargetMode="External"/><Relationship Id="rId11" Type="http://schemas.openxmlformats.org/officeDocument/2006/relationships/hyperlink" Target="http://docs.cntd.ru/document/901851099" TargetMode="External"/><Relationship Id="rId32" Type="http://schemas.openxmlformats.org/officeDocument/2006/relationships/hyperlink" Target="http://docs.cntd.ru/document/902228207" TargetMode="External"/><Relationship Id="rId53" Type="http://schemas.openxmlformats.org/officeDocument/2006/relationships/hyperlink" Target="http://docs.cntd.ru/document/420236217" TargetMode="External"/><Relationship Id="rId74" Type="http://schemas.openxmlformats.org/officeDocument/2006/relationships/hyperlink" Target="http://docs.cntd.ru/document/420289668" TargetMode="External"/><Relationship Id="rId128" Type="http://schemas.openxmlformats.org/officeDocument/2006/relationships/hyperlink" Target="http://docs.cntd.ru/document/901867311" TargetMode="External"/><Relationship Id="rId149" Type="http://schemas.openxmlformats.org/officeDocument/2006/relationships/hyperlink" Target="http://docs.cntd.ru/document/901713539" TargetMode="External"/><Relationship Id="rId5" Type="http://schemas.openxmlformats.org/officeDocument/2006/relationships/hyperlink" Target="http://docs.cntd.ru/document/901738836" TargetMode="External"/><Relationship Id="rId95" Type="http://schemas.openxmlformats.org/officeDocument/2006/relationships/hyperlink" Target="http://docs.cntd.ru/document/901713539" TargetMode="External"/><Relationship Id="rId160" Type="http://schemas.openxmlformats.org/officeDocument/2006/relationships/hyperlink" Target="http://docs.cntd.ru/document/902249753" TargetMode="External"/><Relationship Id="rId181" Type="http://schemas.openxmlformats.org/officeDocument/2006/relationships/hyperlink" Target="http://docs.cntd.ru/document/902249909" TargetMode="External"/><Relationship Id="rId216" Type="http://schemas.openxmlformats.org/officeDocument/2006/relationships/hyperlink" Target="http://docs.cntd.ru/document/901867311" TargetMode="External"/><Relationship Id="rId22" Type="http://schemas.openxmlformats.org/officeDocument/2006/relationships/hyperlink" Target="http://docs.cntd.ru/document/901919566" TargetMode="External"/><Relationship Id="rId27" Type="http://schemas.openxmlformats.org/officeDocument/2006/relationships/hyperlink" Target="http://docs.cntd.ru/document/902167481" TargetMode="External"/><Relationship Id="rId43" Type="http://schemas.openxmlformats.org/officeDocument/2006/relationships/hyperlink" Target="http://docs.cntd.ru/document/499030936" TargetMode="External"/><Relationship Id="rId48" Type="http://schemas.openxmlformats.org/officeDocument/2006/relationships/hyperlink" Target="http://docs.cntd.ru/document/499067400" TargetMode="External"/><Relationship Id="rId64" Type="http://schemas.openxmlformats.org/officeDocument/2006/relationships/hyperlink" Target="http://docs.cntd.ru/document/901751044" TargetMode="External"/><Relationship Id="rId69" Type="http://schemas.openxmlformats.org/officeDocument/2006/relationships/hyperlink" Target="http://docs.cntd.ru/document/901713539" TargetMode="External"/><Relationship Id="rId113" Type="http://schemas.openxmlformats.org/officeDocument/2006/relationships/hyperlink" Target="http://docs.cntd.ru/document/901713539" TargetMode="External"/><Relationship Id="rId118" Type="http://schemas.openxmlformats.org/officeDocument/2006/relationships/hyperlink" Target="http://docs.cntd.ru/document/420289668" TargetMode="External"/><Relationship Id="rId134" Type="http://schemas.openxmlformats.org/officeDocument/2006/relationships/hyperlink" Target="http://docs.cntd.ru/document/499011889" TargetMode="External"/><Relationship Id="rId139" Type="http://schemas.openxmlformats.org/officeDocument/2006/relationships/hyperlink" Target="http://docs.cntd.ru/document/902021713" TargetMode="External"/><Relationship Id="rId80" Type="http://schemas.openxmlformats.org/officeDocument/2006/relationships/hyperlink" Target="http://docs.cntd.ru/document/901713539" TargetMode="External"/><Relationship Id="rId85" Type="http://schemas.openxmlformats.org/officeDocument/2006/relationships/hyperlink" Target="http://docs.cntd.ru/document/901713539" TargetMode="External"/><Relationship Id="rId150" Type="http://schemas.openxmlformats.org/officeDocument/2006/relationships/hyperlink" Target="http://docs.cntd.ru/document/901713539" TargetMode="External"/><Relationship Id="rId155" Type="http://schemas.openxmlformats.org/officeDocument/2006/relationships/hyperlink" Target="http://docs.cntd.ru/document/901713539" TargetMode="External"/><Relationship Id="rId171" Type="http://schemas.openxmlformats.org/officeDocument/2006/relationships/hyperlink" Target="http://docs.cntd.ru/document/902249909" TargetMode="External"/><Relationship Id="rId176" Type="http://schemas.openxmlformats.org/officeDocument/2006/relationships/hyperlink" Target="http://docs.cntd.ru/document/902215969" TargetMode="External"/><Relationship Id="rId192" Type="http://schemas.openxmlformats.org/officeDocument/2006/relationships/hyperlink" Target="http://docs.cntd.ru/document/420289668" TargetMode="External"/><Relationship Id="rId197" Type="http://schemas.openxmlformats.org/officeDocument/2006/relationships/hyperlink" Target="http://docs.cntd.ru/document/901713539" TargetMode="External"/><Relationship Id="rId206" Type="http://schemas.openxmlformats.org/officeDocument/2006/relationships/hyperlink" Target="http://docs.cntd.ru/document/901867311" TargetMode="External"/><Relationship Id="rId227" Type="http://schemas.openxmlformats.org/officeDocument/2006/relationships/hyperlink" Target="http://docs.cntd.ru/document/901867311" TargetMode="External"/><Relationship Id="rId201" Type="http://schemas.openxmlformats.org/officeDocument/2006/relationships/hyperlink" Target="http://docs.cntd.ru/document/901713539" TargetMode="External"/><Relationship Id="rId222" Type="http://schemas.openxmlformats.org/officeDocument/2006/relationships/hyperlink" Target="http://docs.cntd.ru/document/901713539" TargetMode="External"/><Relationship Id="rId12" Type="http://schemas.openxmlformats.org/officeDocument/2006/relationships/hyperlink" Target="http://docs.cntd.ru/document/901833820" TargetMode="External"/><Relationship Id="rId17" Type="http://schemas.openxmlformats.org/officeDocument/2006/relationships/hyperlink" Target="http://docs.cntd.ru/document/901881871" TargetMode="External"/><Relationship Id="rId33" Type="http://schemas.openxmlformats.org/officeDocument/2006/relationships/hyperlink" Target="http://docs.cntd.ru/document/902247741" TargetMode="External"/><Relationship Id="rId38" Type="http://schemas.openxmlformats.org/officeDocument/2006/relationships/hyperlink" Target="http://docs.cntd.ru/document/902315217" TargetMode="External"/><Relationship Id="rId59" Type="http://schemas.openxmlformats.org/officeDocument/2006/relationships/hyperlink" Target="http://docs.cntd.ru/document/902249909" TargetMode="External"/><Relationship Id="rId103" Type="http://schemas.openxmlformats.org/officeDocument/2006/relationships/hyperlink" Target="http://docs.cntd.ru/document/901713539" TargetMode="External"/><Relationship Id="rId108" Type="http://schemas.openxmlformats.org/officeDocument/2006/relationships/hyperlink" Target="http://docs.cntd.ru/document/499086129" TargetMode="External"/><Relationship Id="rId124" Type="http://schemas.openxmlformats.org/officeDocument/2006/relationships/hyperlink" Target="http://docs.cntd.ru/document/901713539" TargetMode="External"/><Relationship Id="rId129" Type="http://schemas.openxmlformats.org/officeDocument/2006/relationships/hyperlink" Target="http://docs.cntd.ru/document/901867311" TargetMode="External"/><Relationship Id="rId54" Type="http://schemas.openxmlformats.org/officeDocument/2006/relationships/hyperlink" Target="http://docs.cntd.ru/document/420305273" TargetMode="External"/><Relationship Id="rId70" Type="http://schemas.openxmlformats.org/officeDocument/2006/relationships/hyperlink" Target="http://docs.cntd.ru/document/902249753" TargetMode="External"/><Relationship Id="rId75" Type="http://schemas.openxmlformats.org/officeDocument/2006/relationships/hyperlink" Target="http://docs.cntd.ru/document/9004937" TargetMode="External"/><Relationship Id="rId91" Type="http://schemas.openxmlformats.org/officeDocument/2006/relationships/hyperlink" Target="http://docs.cntd.ru/document/901713539" TargetMode="External"/><Relationship Id="rId96" Type="http://schemas.openxmlformats.org/officeDocument/2006/relationships/hyperlink" Target="http://docs.cntd.ru/document/420289668" TargetMode="External"/><Relationship Id="rId140" Type="http://schemas.openxmlformats.org/officeDocument/2006/relationships/hyperlink" Target="http://docs.cntd.ru/document/499060924" TargetMode="External"/><Relationship Id="rId145" Type="http://schemas.openxmlformats.org/officeDocument/2006/relationships/hyperlink" Target="http://docs.cntd.ru/document/420289668" TargetMode="External"/><Relationship Id="rId161" Type="http://schemas.openxmlformats.org/officeDocument/2006/relationships/hyperlink" Target="http://docs.cntd.ru/document/901713539" TargetMode="External"/><Relationship Id="rId166" Type="http://schemas.openxmlformats.org/officeDocument/2006/relationships/hyperlink" Target="http://docs.cntd.ru/document/901867311" TargetMode="External"/><Relationship Id="rId182" Type="http://schemas.openxmlformats.org/officeDocument/2006/relationships/hyperlink" Target="http://docs.cntd.ru/document/902249909" TargetMode="External"/><Relationship Id="rId187" Type="http://schemas.openxmlformats.org/officeDocument/2006/relationships/hyperlink" Target="http://docs.cntd.ru/document/901833820" TargetMode="External"/><Relationship Id="rId217" Type="http://schemas.openxmlformats.org/officeDocument/2006/relationships/hyperlink" Target="http://docs.cntd.ru/document/901867311" TargetMode="External"/><Relationship Id="rId1" Type="http://schemas.openxmlformats.org/officeDocument/2006/relationships/styles" Target="styles.xml"/><Relationship Id="rId6" Type="http://schemas.openxmlformats.org/officeDocument/2006/relationships/hyperlink" Target="http://docs.cntd.ru/document/901751044" TargetMode="External"/><Relationship Id="rId212" Type="http://schemas.openxmlformats.org/officeDocument/2006/relationships/hyperlink" Target="http://docs.cntd.ru/document/901867311" TargetMode="External"/><Relationship Id="rId23" Type="http://schemas.openxmlformats.org/officeDocument/2006/relationships/hyperlink" Target="http://docs.cntd.ru/document/901961230" TargetMode="External"/><Relationship Id="rId28" Type="http://schemas.openxmlformats.org/officeDocument/2006/relationships/hyperlink" Target="http://docs.cntd.ru/document/902167481" TargetMode="External"/><Relationship Id="rId49" Type="http://schemas.openxmlformats.org/officeDocument/2006/relationships/hyperlink" Target="http://docs.cntd.ru/document/499086129" TargetMode="External"/><Relationship Id="rId114" Type="http://schemas.openxmlformats.org/officeDocument/2006/relationships/hyperlink" Target="http://docs.cntd.ru/document/901713539" TargetMode="External"/><Relationship Id="rId119" Type="http://schemas.openxmlformats.org/officeDocument/2006/relationships/hyperlink" Target="http://docs.cntd.ru/document/901713539" TargetMode="External"/><Relationship Id="rId44" Type="http://schemas.openxmlformats.org/officeDocument/2006/relationships/hyperlink" Target="http://docs.cntd.ru/document/499030936" TargetMode="External"/><Relationship Id="rId60" Type="http://schemas.openxmlformats.org/officeDocument/2006/relationships/hyperlink" Target="http://docs.cntd.ru/document/901986855" TargetMode="External"/><Relationship Id="rId65" Type="http://schemas.openxmlformats.org/officeDocument/2006/relationships/hyperlink" Target="http://docs.cntd.ru/document/901713539" TargetMode="External"/><Relationship Id="rId81" Type="http://schemas.openxmlformats.org/officeDocument/2006/relationships/hyperlink" Target="http://docs.cntd.ru/document/901713539" TargetMode="External"/><Relationship Id="rId86" Type="http://schemas.openxmlformats.org/officeDocument/2006/relationships/hyperlink" Target="http://docs.cntd.ru/document/902249753" TargetMode="External"/><Relationship Id="rId130" Type="http://schemas.openxmlformats.org/officeDocument/2006/relationships/hyperlink" Target="http://docs.cntd.ru/document/901713539" TargetMode="External"/><Relationship Id="rId135" Type="http://schemas.openxmlformats.org/officeDocument/2006/relationships/hyperlink" Target="http://docs.cntd.ru/document/420289668" TargetMode="External"/><Relationship Id="rId151" Type="http://schemas.openxmlformats.org/officeDocument/2006/relationships/hyperlink" Target="http://docs.cntd.ru/document/901867311" TargetMode="External"/><Relationship Id="rId156" Type="http://schemas.openxmlformats.org/officeDocument/2006/relationships/hyperlink" Target="http://docs.cntd.ru/document/901867311" TargetMode="External"/><Relationship Id="rId177" Type="http://schemas.openxmlformats.org/officeDocument/2006/relationships/hyperlink" Target="http://docs.cntd.ru/document/902215969" TargetMode="External"/><Relationship Id="rId198" Type="http://schemas.openxmlformats.org/officeDocument/2006/relationships/hyperlink" Target="http://docs.cntd.ru/document/420289668" TargetMode="External"/><Relationship Id="rId172" Type="http://schemas.openxmlformats.org/officeDocument/2006/relationships/hyperlink" Target="http://docs.cntd.ru/document/901713539" TargetMode="External"/><Relationship Id="rId193" Type="http://schemas.openxmlformats.org/officeDocument/2006/relationships/hyperlink" Target="http://docs.cntd.ru/document/901713539" TargetMode="External"/><Relationship Id="rId202" Type="http://schemas.openxmlformats.org/officeDocument/2006/relationships/hyperlink" Target="http://docs.cntd.ru/document/901867311" TargetMode="External"/><Relationship Id="rId207" Type="http://schemas.openxmlformats.org/officeDocument/2006/relationships/hyperlink" Target="http://docs.cntd.ru/document/901713539" TargetMode="External"/><Relationship Id="rId223" Type="http://schemas.openxmlformats.org/officeDocument/2006/relationships/hyperlink" Target="http://docs.cntd.ru/document/901713539" TargetMode="External"/><Relationship Id="rId228" Type="http://schemas.openxmlformats.org/officeDocument/2006/relationships/hyperlink" Target="http://docs.cntd.ru/document/420289668" TargetMode="External"/><Relationship Id="rId13" Type="http://schemas.openxmlformats.org/officeDocument/2006/relationships/hyperlink" Target="http://docs.cntd.ru/document/901851099" TargetMode="External"/><Relationship Id="rId18" Type="http://schemas.openxmlformats.org/officeDocument/2006/relationships/hyperlink" Target="http://docs.cntd.ru/document/901883623" TargetMode="External"/><Relationship Id="rId39" Type="http://schemas.openxmlformats.org/officeDocument/2006/relationships/hyperlink" Target="http://docs.cntd.ru/document/902315217" TargetMode="External"/><Relationship Id="rId109" Type="http://schemas.openxmlformats.org/officeDocument/2006/relationships/hyperlink" Target="http://docs.cntd.ru/document/901883623" TargetMode="External"/><Relationship Id="rId34" Type="http://schemas.openxmlformats.org/officeDocument/2006/relationships/hyperlink" Target="http://docs.cntd.ru/document/902247741" TargetMode="External"/><Relationship Id="rId50" Type="http://schemas.openxmlformats.org/officeDocument/2006/relationships/hyperlink" Target="http://docs.cntd.ru/document/499086129" TargetMode="External"/><Relationship Id="rId55" Type="http://schemas.openxmlformats.org/officeDocument/2006/relationships/hyperlink" Target="http://docs.cntd.ru/document/902249909" TargetMode="External"/><Relationship Id="rId76" Type="http://schemas.openxmlformats.org/officeDocument/2006/relationships/hyperlink" Target="http://docs.cntd.ru/document/901713539" TargetMode="External"/><Relationship Id="rId97" Type="http://schemas.openxmlformats.org/officeDocument/2006/relationships/hyperlink" Target="http://docs.cntd.ru/document/902249753" TargetMode="External"/><Relationship Id="rId104" Type="http://schemas.openxmlformats.org/officeDocument/2006/relationships/hyperlink" Target="http://docs.cntd.ru/document/902111488" TargetMode="External"/><Relationship Id="rId120" Type="http://schemas.openxmlformats.org/officeDocument/2006/relationships/hyperlink" Target="http://docs.cntd.ru/document/901713539" TargetMode="External"/><Relationship Id="rId125" Type="http://schemas.openxmlformats.org/officeDocument/2006/relationships/hyperlink" Target="http://docs.cntd.ru/document/901877958" TargetMode="External"/><Relationship Id="rId141" Type="http://schemas.openxmlformats.org/officeDocument/2006/relationships/hyperlink" Target="http://docs.cntd.ru/document/901713539" TargetMode="External"/><Relationship Id="rId146" Type="http://schemas.openxmlformats.org/officeDocument/2006/relationships/hyperlink" Target="http://docs.cntd.ru/document/901867311" TargetMode="External"/><Relationship Id="rId167" Type="http://schemas.openxmlformats.org/officeDocument/2006/relationships/hyperlink" Target="http://docs.cntd.ru/document/901713539" TargetMode="External"/><Relationship Id="rId188" Type="http://schemas.openxmlformats.org/officeDocument/2006/relationships/hyperlink" Target="http://docs.cntd.ru/document/901851099" TargetMode="External"/><Relationship Id="rId7" Type="http://schemas.openxmlformats.org/officeDocument/2006/relationships/hyperlink" Target="http://docs.cntd.ru/document/901799537" TargetMode="External"/><Relationship Id="rId71" Type="http://schemas.openxmlformats.org/officeDocument/2006/relationships/hyperlink" Target="http://docs.cntd.ru/document/901713539" TargetMode="External"/><Relationship Id="rId92" Type="http://schemas.openxmlformats.org/officeDocument/2006/relationships/hyperlink" Target="http://docs.cntd.ru/document/901713539" TargetMode="External"/><Relationship Id="rId162" Type="http://schemas.openxmlformats.org/officeDocument/2006/relationships/hyperlink" Target="http://docs.cntd.ru/document/901713539" TargetMode="External"/><Relationship Id="rId183" Type="http://schemas.openxmlformats.org/officeDocument/2006/relationships/hyperlink" Target="http://docs.cntd.ru/document/901986855" TargetMode="External"/><Relationship Id="rId213" Type="http://schemas.openxmlformats.org/officeDocument/2006/relationships/hyperlink" Target="http://docs.cntd.ru/document/901867311" TargetMode="External"/><Relationship Id="rId218" Type="http://schemas.openxmlformats.org/officeDocument/2006/relationships/hyperlink" Target="http://docs.cntd.ru/document/901867311" TargetMode="External"/><Relationship Id="rId2" Type="http://schemas.openxmlformats.org/officeDocument/2006/relationships/settings" Target="settings.xml"/><Relationship Id="rId29" Type="http://schemas.openxmlformats.org/officeDocument/2006/relationships/hyperlink" Target="http://docs.cntd.ru/document/902187397" TargetMode="External"/><Relationship Id="rId24" Type="http://schemas.openxmlformats.org/officeDocument/2006/relationships/hyperlink" Target="http://docs.cntd.ru/document/902021713" TargetMode="External"/><Relationship Id="rId40" Type="http://schemas.openxmlformats.org/officeDocument/2006/relationships/hyperlink" Target="http://docs.cntd.ru/document/902331983" TargetMode="External"/><Relationship Id="rId45" Type="http://schemas.openxmlformats.org/officeDocument/2006/relationships/hyperlink" Target="http://docs.cntd.ru/document/499060924" TargetMode="External"/><Relationship Id="rId66" Type="http://schemas.openxmlformats.org/officeDocument/2006/relationships/hyperlink" Target="http://docs.cntd.ru/document/420289668" TargetMode="External"/><Relationship Id="rId87" Type="http://schemas.openxmlformats.org/officeDocument/2006/relationships/hyperlink" Target="http://docs.cntd.ru/document/902249753" TargetMode="External"/><Relationship Id="rId110" Type="http://schemas.openxmlformats.org/officeDocument/2006/relationships/hyperlink" Target="http://docs.cntd.ru/document/420289668" TargetMode="External"/><Relationship Id="rId115" Type="http://schemas.openxmlformats.org/officeDocument/2006/relationships/hyperlink" Target="http://docs.cntd.ru/document/901713539" TargetMode="External"/><Relationship Id="rId131" Type="http://schemas.openxmlformats.org/officeDocument/2006/relationships/hyperlink" Target="http://docs.cntd.ru/document/901713539" TargetMode="External"/><Relationship Id="rId136" Type="http://schemas.openxmlformats.org/officeDocument/2006/relationships/hyperlink" Target="http://docs.cntd.ru/document/901713539" TargetMode="External"/><Relationship Id="rId157" Type="http://schemas.openxmlformats.org/officeDocument/2006/relationships/hyperlink" Target="http://docs.cntd.ru/document/901867311" TargetMode="External"/><Relationship Id="rId178" Type="http://schemas.openxmlformats.org/officeDocument/2006/relationships/hyperlink" Target="http://docs.cntd.ru/document/902249909" TargetMode="External"/><Relationship Id="rId61" Type="http://schemas.openxmlformats.org/officeDocument/2006/relationships/hyperlink" Target="http://docs.cntd.ru/document/901713539" TargetMode="External"/><Relationship Id="rId82" Type="http://schemas.openxmlformats.org/officeDocument/2006/relationships/hyperlink" Target="http://docs.cntd.ru/document/901713539" TargetMode="External"/><Relationship Id="rId152" Type="http://schemas.openxmlformats.org/officeDocument/2006/relationships/hyperlink" Target="http://docs.cntd.ru/document/902249753" TargetMode="External"/><Relationship Id="rId173" Type="http://schemas.openxmlformats.org/officeDocument/2006/relationships/hyperlink" Target="http://docs.cntd.ru/document/902215969" TargetMode="External"/><Relationship Id="rId194" Type="http://schemas.openxmlformats.org/officeDocument/2006/relationships/hyperlink" Target="http://docs.cntd.ru/document/901867311" TargetMode="External"/><Relationship Id="rId199" Type="http://schemas.openxmlformats.org/officeDocument/2006/relationships/hyperlink" Target="http://docs.cntd.ru/document/901713539" TargetMode="External"/><Relationship Id="rId203" Type="http://schemas.openxmlformats.org/officeDocument/2006/relationships/hyperlink" Target="http://docs.cntd.ru/document/901713539" TargetMode="External"/><Relationship Id="rId208" Type="http://schemas.openxmlformats.org/officeDocument/2006/relationships/hyperlink" Target="http://docs.cntd.ru/document/901713539" TargetMode="External"/><Relationship Id="rId229" Type="http://schemas.openxmlformats.org/officeDocument/2006/relationships/hyperlink" Target="http://docs.cntd.ru/document/901713539" TargetMode="External"/><Relationship Id="rId19" Type="http://schemas.openxmlformats.org/officeDocument/2006/relationships/hyperlink" Target="http://docs.cntd.ru/document/901907297" TargetMode="External"/><Relationship Id="rId224" Type="http://schemas.openxmlformats.org/officeDocument/2006/relationships/hyperlink" Target="http://docs.cntd.ru/document/901713539" TargetMode="External"/><Relationship Id="rId14" Type="http://schemas.openxmlformats.org/officeDocument/2006/relationships/hyperlink" Target="http://docs.cntd.ru/document/901859103" TargetMode="External"/><Relationship Id="rId30" Type="http://schemas.openxmlformats.org/officeDocument/2006/relationships/hyperlink" Target="http://docs.cntd.ru/document/902215969" TargetMode="External"/><Relationship Id="rId35" Type="http://schemas.openxmlformats.org/officeDocument/2006/relationships/hyperlink" Target="http://docs.cntd.ru/document/902249753" TargetMode="External"/><Relationship Id="rId56" Type="http://schemas.openxmlformats.org/officeDocument/2006/relationships/hyperlink" Target="http://docs.cntd.ru/document/901713539" TargetMode="External"/><Relationship Id="rId77" Type="http://schemas.openxmlformats.org/officeDocument/2006/relationships/hyperlink" Target="http://docs.cntd.ru/document/420289668" TargetMode="External"/><Relationship Id="rId100" Type="http://schemas.openxmlformats.org/officeDocument/2006/relationships/hyperlink" Target="http://docs.cntd.ru/document/901713539" TargetMode="External"/><Relationship Id="rId105" Type="http://schemas.openxmlformats.org/officeDocument/2006/relationships/hyperlink" Target="http://docs.cntd.ru/document/499086129" TargetMode="External"/><Relationship Id="rId126" Type="http://schemas.openxmlformats.org/officeDocument/2006/relationships/hyperlink" Target="http://docs.cntd.ru/document/901713539" TargetMode="External"/><Relationship Id="rId147" Type="http://schemas.openxmlformats.org/officeDocument/2006/relationships/hyperlink" Target="http://docs.cntd.ru/document/901867311" TargetMode="External"/><Relationship Id="rId168" Type="http://schemas.openxmlformats.org/officeDocument/2006/relationships/hyperlink" Target="http://docs.cntd.ru/document/901867311" TargetMode="External"/><Relationship Id="rId8" Type="http://schemas.openxmlformats.org/officeDocument/2006/relationships/hyperlink" Target="http://docs.cntd.ru/document/499034144" TargetMode="External"/><Relationship Id="rId51" Type="http://schemas.openxmlformats.org/officeDocument/2006/relationships/hyperlink" Target="http://docs.cntd.ru/document/420204126" TargetMode="External"/><Relationship Id="rId72" Type="http://schemas.openxmlformats.org/officeDocument/2006/relationships/hyperlink" Target="http://docs.cntd.ru/document/901713539" TargetMode="External"/><Relationship Id="rId93" Type="http://schemas.openxmlformats.org/officeDocument/2006/relationships/hyperlink" Target="http://docs.cntd.ru/document/902249753" TargetMode="External"/><Relationship Id="rId98" Type="http://schemas.openxmlformats.org/officeDocument/2006/relationships/hyperlink" Target="http://docs.cntd.ru/document/901713539" TargetMode="External"/><Relationship Id="rId121" Type="http://schemas.openxmlformats.org/officeDocument/2006/relationships/hyperlink" Target="http://docs.cntd.ru/document/901713539" TargetMode="External"/><Relationship Id="rId142" Type="http://schemas.openxmlformats.org/officeDocument/2006/relationships/hyperlink" Target="http://docs.cntd.ru/document/499060924" TargetMode="External"/><Relationship Id="rId163" Type="http://schemas.openxmlformats.org/officeDocument/2006/relationships/hyperlink" Target="http://docs.cntd.ru/document/901867311" TargetMode="External"/><Relationship Id="rId184" Type="http://schemas.openxmlformats.org/officeDocument/2006/relationships/hyperlink" Target="http://docs.cntd.ru/document/902215969" TargetMode="External"/><Relationship Id="rId189" Type="http://schemas.openxmlformats.org/officeDocument/2006/relationships/hyperlink" Target="http://docs.cntd.ru/document/901713539" TargetMode="External"/><Relationship Id="rId219" Type="http://schemas.openxmlformats.org/officeDocument/2006/relationships/hyperlink" Target="http://docs.cntd.ru/document/901867311" TargetMode="External"/><Relationship Id="rId3" Type="http://schemas.openxmlformats.org/officeDocument/2006/relationships/webSettings" Target="webSettings.xml"/><Relationship Id="rId214" Type="http://schemas.openxmlformats.org/officeDocument/2006/relationships/hyperlink" Target="http://docs.cntd.ru/document/499030936" TargetMode="External"/><Relationship Id="rId230" Type="http://schemas.openxmlformats.org/officeDocument/2006/relationships/hyperlink" Target="http://docs.cntd.ru/document/901867311" TargetMode="External"/><Relationship Id="rId25" Type="http://schemas.openxmlformats.org/officeDocument/2006/relationships/hyperlink" Target="http://docs.cntd.ru/document/902052616" TargetMode="External"/><Relationship Id="rId46" Type="http://schemas.openxmlformats.org/officeDocument/2006/relationships/hyperlink" Target="http://docs.cntd.ru/document/499065477" TargetMode="External"/><Relationship Id="rId67" Type="http://schemas.openxmlformats.org/officeDocument/2006/relationships/hyperlink" Target="http://docs.cntd.ru/document/902249753" TargetMode="External"/><Relationship Id="rId116" Type="http://schemas.openxmlformats.org/officeDocument/2006/relationships/hyperlink" Target="http://docs.cntd.ru/document/499030936" TargetMode="External"/><Relationship Id="rId137" Type="http://schemas.openxmlformats.org/officeDocument/2006/relationships/hyperlink" Target="http://docs.cntd.ru/document/901713539" TargetMode="External"/><Relationship Id="rId158" Type="http://schemas.openxmlformats.org/officeDocument/2006/relationships/hyperlink" Target="http://docs.cntd.ru/document/901713539" TargetMode="External"/><Relationship Id="rId20" Type="http://schemas.openxmlformats.org/officeDocument/2006/relationships/hyperlink" Target="http://docs.cntd.ru/document/901907297" TargetMode="External"/><Relationship Id="rId41" Type="http://schemas.openxmlformats.org/officeDocument/2006/relationships/hyperlink" Target="http://docs.cntd.ru/document/902331983" TargetMode="External"/><Relationship Id="rId62" Type="http://schemas.openxmlformats.org/officeDocument/2006/relationships/hyperlink" Target="http://docs.cntd.ru/document/902215969" TargetMode="External"/><Relationship Id="rId83" Type="http://schemas.openxmlformats.org/officeDocument/2006/relationships/hyperlink" Target="http://docs.cntd.ru/document/902249753" TargetMode="External"/><Relationship Id="rId88" Type="http://schemas.openxmlformats.org/officeDocument/2006/relationships/hyperlink" Target="http://docs.cntd.ru/document/901916526" TargetMode="External"/><Relationship Id="rId111" Type="http://schemas.openxmlformats.org/officeDocument/2006/relationships/hyperlink" Target="http://docs.cntd.ru/document/901713539" TargetMode="External"/><Relationship Id="rId132" Type="http://schemas.openxmlformats.org/officeDocument/2006/relationships/hyperlink" Target="http://docs.cntd.ru/document/420289668" TargetMode="External"/><Relationship Id="rId153" Type="http://schemas.openxmlformats.org/officeDocument/2006/relationships/hyperlink" Target="http://docs.cntd.ru/document/901713539" TargetMode="External"/><Relationship Id="rId174" Type="http://schemas.openxmlformats.org/officeDocument/2006/relationships/hyperlink" Target="http://docs.cntd.ru/document/902215969" TargetMode="External"/><Relationship Id="rId179" Type="http://schemas.openxmlformats.org/officeDocument/2006/relationships/hyperlink" Target="http://docs.cntd.ru/document/902249909" TargetMode="External"/><Relationship Id="rId195" Type="http://schemas.openxmlformats.org/officeDocument/2006/relationships/hyperlink" Target="http://docs.cntd.ru/document/901713539" TargetMode="External"/><Relationship Id="rId209" Type="http://schemas.openxmlformats.org/officeDocument/2006/relationships/hyperlink" Target="http://docs.cntd.ru/document/901867311" TargetMode="External"/><Relationship Id="rId190" Type="http://schemas.openxmlformats.org/officeDocument/2006/relationships/hyperlink" Target="http://docs.cntd.ru/document/902020121" TargetMode="External"/><Relationship Id="rId204" Type="http://schemas.openxmlformats.org/officeDocument/2006/relationships/hyperlink" Target="http://docs.cntd.ru/document/420208821" TargetMode="External"/><Relationship Id="rId220" Type="http://schemas.openxmlformats.org/officeDocument/2006/relationships/hyperlink" Target="http://docs.cntd.ru/document/420208821" TargetMode="External"/><Relationship Id="rId225" Type="http://schemas.openxmlformats.org/officeDocument/2006/relationships/hyperlink" Target="http://docs.cntd.ru/document/901867311" TargetMode="External"/><Relationship Id="rId15" Type="http://schemas.openxmlformats.org/officeDocument/2006/relationships/hyperlink" Target="http://docs.cntd.ru/document/901867311" TargetMode="External"/><Relationship Id="rId36" Type="http://schemas.openxmlformats.org/officeDocument/2006/relationships/hyperlink" Target="http://docs.cntd.ru/document/902249909" TargetMode="External"/><Relationship Id="rId57" Type="http://schemas.openxmlformats.org/officeDocument/2006/relationships/hyperlink" Target="http://docs.cntd.ru/document/902249909" TargetMode="External"/><Relationship Id="rId106" Type="http://schemas.openxmlformats.org/officeDocument/2006/relationships/hyperlink" Target="http://docs.cntd.ru/document/901713539" TargetMode="External"/><Relationship Id="rId127" Type="http://schemas.openxmlformats.org/officeDocument/2006/relationships/hyperlink" Target="http://docs.cntd.ru/document/499030936" TargetMode="External"/><Relationship Id="rId10" Type="http://schemas.openxmlformats.org/officeDocument/2006/relationships/hyperlink" Target="http://docs.cntd.ru/document/901810454" TargetMode="External"/><Relationship Id="rId31" Type="http://schemas.openxmlformats.org/officeDocument/2006/relationships/hyperlink" Target="http://docs.cntd.ru/document/902228207" TargetMode="External"/><Relationship Id="rId52" Type="http://schemas.openxmlformats.org/officeDocument/2006/relationships/hyperlink" Target="http://docs.cntd.ru/document/420208821" TargetMode="External"/><Relationship Id="rId73" Type="http://schemas.openxmlformats.org/officeDocument/2006/relationships/hyperlink" Target="http://docs.cntd.ru/document/902228207" TargetMode="External"/><Relationship Id="rId78" Type="http://schemas.openxmlformats.org/officeDocument/2006/relationships/hyperlink" Target="http://docs.cntd.ru/document/901713539" TargetMode="External"/><Relationship Id="rId94" Type="http://schemas.openxmlformats.org/officeDocument/2006/relationships/hyperlink" Target="http://docs.cntd.ru/document/420289668" TargetMode="External"/><Relationship Id="rId99" Type="http://schemas.openxmlformats.org/officeDocument/2006/relationships/hyperlink" Target="http://docs.cntd.ru/document/901713539" TargetMode="External"/><Relationship Id="rId101" Type="http://schemas.openxmlformats.org/officeDocument/2006/relationships/hyperlink" Target="http://docs.cntd.ru/document/901713539" TargetMode="External"/><Relationship Id="rId122" Type="http://schemas.openxmlformats.org/officeDocument/2006/relationships/hyperlink" Target="http://docs.cntd.ru/document/901713539" TargetMode="External"/><Relationship Id="rId143" Type="http://schemas.openxmlformats.org/officeDocument/2006/relationships/hyperlink" Target="http://docs.cntd.ru/document/901713539" TargetMode="External"/><Relationship Id="rId148" Type="http://schemas.openxmlformats.org/officeDocument/2006/relationships/hyperlink" Target="http://docs.cntd.ru/document/902249753" TargetMode="External"/><Relationship Id="rId164" Type="http://schemas.openxmlformats.org/officeDocument/2006/relationships/hyperlink" Target="http://docs.cntd.ru/document/901867311" TargetMode="External"/><Relationship Id="rId169" Type="http://schemas.openxmlformats.org/officeDocument/2006/relationships/hyperlink" Target="http://docs.cntd.ru/document/901713539" TargetMode="External"/><Relationship Id="rId185" Type="http://schemas.openxmlformats.org/officeDocument/2006/relationships/hyperlink" Target="http://docs.cntd.ru/document/902215969" TargetMode="External"/><Relationship Id="rId4" Type="http://schemas.openxmlformats.org/officeDocument/2006/relationships/image" Target="media/image1.png"/><Relationship Id="rId9" Type="http://schemas.openxmlformats.org/officeDocument/2006/relationships/hyperlink" Target="http://docs.cntd.ru/document/901807664" TargetMode="External"/><Relationship Id="rId180" Type="http://schemas.openxmlformats.org/officeDocument/2006/relationships/hyperlink" Target="http://docs.cntd.ru/document/902249909" TargetMode="External"/><Relationship Id="rId210" Type="http://schemas.openxmlformats.org/officeDocument/2006/relationships/hyperlink" Target="http://docs.cntd.ru/document/901713539" TargetMode="External"/><Relationship Id="rId215" Type="http://schemas.openxmlformats.org/officeDocument/2006/relationships/hyperlink" Target="http://docs.cntd.ru/document/901713539" TargetMode="External"/><Relationship Id="rId26" Type="http://schemas.openxmlformats.org/officeDocument/2006/relationships/hyperlink" Target="http://docs.cntd.ru/document/902111488" TargetMode="External"/><Relationship Id="rId231" Type="http://schemas.openxmlformats.org/officeDocument/2006/relationships/fontTable" Target="fontTable.xml"/><Relationship Id="rId47" Type="http://schemas.openxmlformats.org/officeDocument/2006/relationships/hyperlink" Target="http://docs.cntd.ru/document/499067400" TargetMode="External"/><Relationship Id="rId68" Type="http://schemas.openxmlformats.org/officeDocument/2006/relationships/hyperlink" Target="http://docs.cntd.ru/document/420289668" TargetMode="External"/><Relationship Id="rId89" Type="http://schemas.openxmlformats.org/officeDocument/2006/relationships/hyperlink" Target="http://docs.cntd.ru/document/901713539" TargetMode="External"/><Relationship Id="rId112" Type="http://schemas.openxmlformats.org/officeDocument/2006/relationships/hyperlink" Target="http://docs.cntd.ru/document/901713539" TargetMode="External"/><Relationship Id="rId133" Type="http://schemas.openxmlformats.org/officeDocument/2006/relationships/hyperlink" Target="http://docs.cntd.ru/document/902021708" TargetMode="External"/><Relationship Id="rId154" Type="http://schemas.openxmlformats.org/officeDocument/2006/relationships/hyperlink" Target="http://docs.cntd.ru/document/901867311" TargetMode="External"/><Relationship Id="rId175" Type="http://schemas.openxmlformats.org/officeDocument/2006/relationships/hyperlink" Target="http://docs.cntd.ru/document/901713539" TargetMode="External"/><Relationship Id="rId196" Type="http://schemas.openxmlformats.org/officeDocument/2006/relationships/hyperlink" Target="http://docs.cntd.ru/document/420289668" TargetMode="External"/><Relationship Id="rId200" Type="http://schemas.openxmlformats.org/officeDocument/2006/relationships/hyperlink" Target="http://docs.cntd.ru/document/901713539" TargetMode="External"/><Relationship Id="rId16" Type="http://schemas.openxmlformats.org/officeDocument/2006/relationships/hyperlink" Target="http://docs.cntd.ru/document/901877958" TargetMode="External"/><Relationship Id="rId221" Type="http://schemas.openxmlformats.org/officeDocument/2006/relationships/hyperlink" Target="http://docs.cntd.ru/document/901867311" TargetMode="External"/><Relationship Id="rId37" Type="http://schemas.openxmlformats.org/officeDocument/2006/relationships/hyperlink" Target="http://docs.cntd.ru/document/902310096" TargetMode="External"/><Relationship Id="rId58" Type="http://schemas.openxmlformats.org/officeDocument/2006/relationships/hyperlink" Target="http://docs.cntd.ru/document/902249909" TargetMode="External"/><Relationship Id="rId79" Type="http://schemas.openxmlformats.org/officeDocument/2006/relationships/hyperlink" Target="http://docs.cntd.ru/document/901713539" TargetMode="External"/><Relationship Id="rId102" Type="http://schemas.openxmlformats.org/officeDocument/2006/relationships/hyperlink" Target="http://docs.cntd.ru/document/420289668" TargetMode="External"/><Relationship Id="rId123" Type="http://schemas.openxmlformats.org/officeDocument/2006/relationships/hyperlink" Target="http://docs.cntd.ru/document/499067400" TargetMode="External"/><Relationship Id="rId144" Type="http://schemas.openxmlformats.org/officeDocument/2006/relationships/hyperlink" Target="http://docs.cntd.ru/document/901713539" TargetMode="External"/><Relationship Id="rId90" Type="http://schemas.openxmlformats.org/officeDocument/2006/relationships/hyperlink" Target="http://docs.cntd.ru/document/901713539" TargetMode="External"/><Relationship Id="rId165" Type="http://schemas.openxmlformats.org/officeDocument/2006/relationships/hyperlink" Target="http://docs.cntd.ru/document/901799537" TargetMode="External"/><Relationship Id="rId186" Type="http://schemas.openxmlformats.org/officeDocument/2006/relationships/hyperlink" Target="http://docs.cntd.ru/document/901713539" TargetMode="External"/><Relationship Id="rId211" Type="http://schemas.openxmlformats.org/officeDocument/2006/relationships/hyperlink" Target="http://docs.cntd.ru/document/901867311"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11645</Words>
  <Characters>66379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4</cp:revision>
  <dcterms:created xsi:type="dcterms:W3CDTF">2015-12-11T04:15:00Z</dcterms:created>
  <dcterms:modified xsi:type="dcterms:W3CDTF">2015-12-18T14:40:00Z</dcterms:modified>
</cp:coreProperties>
</file>