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2A" w:rsidRDefault="00CB7A2A" w:rsidP="00CB7A2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 т в е </w:t>
      </w:r>
      <w:proofErr w:type="spellStart"/>
      <w:proofErr w:type="gramStart"/>
      <w:r>
        <w:rPr>
          <w:b/>
          <w:bCs/>
          <w:sz w:val="24"/>
          <w:szCs w:val="24"/>
        </w:rPr>
        <w:t>р</w:t>
      </w:r>
      <w:proofErr w:type="spellEnd"/>
      <w:proofErr w:type="gramEnd"/>
      <w:r>
        <w:rPr>
          <w:b/>
          <w:bCs/>
          <w:sz w:val="24"/>
          <w:szCs w:val="24"/>
        </w:rPr>
        <w:t xml:space="preserve"> ж </w:t>
      </w:r>
      <w:proofErr w:type="spellStart"/>
      <w:r>
        <w:rPr>
          <w:b/>
          <w:bCs/>
          <w:sz w:val="24"/>
          <w:szCs w:val="24"/>
        </w:rPr>
        <w:t>д</w:t>
      </w:r>
      <w:proofErr w:type="spellEnd"/>
      <w:r>
        <w:rPr>
          <w:b/>
          <w:bCs/>
          <w:sz w:val="24"/>
          <w:szCs w:val="24"/>
        </w:rPr>
        <w:t xml:space="preserve"> а ю:</w:t>
      </w:r>
    </w:p>
    <w:p w:rsidR="00CB7A2A" w:rsidRDefault="00892B45" w:rsidP="00CB7A2A">
      <w:pPr>
        <w:spacing w:after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</w:t>
      </w:r>
      <w:r w:rsidR="00CB7A2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МБОУ «Саликская СОШ»</w:t>
      </w:r>
    </w:p>
    <w:p w:rsidR="00CB7A2A" w:rsidRDefault="00CB7A2A" w:rsidP="00CB7A2A">
      <w:pPr>
        <w:spacing w:after="0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_____________</w:t>
      </w:r>
      <w:r w:rsidR="00892B45">
        <w:rPr>
          <w:b/>
          <w:bCs/>
          <w:sz w:val="24"/>
          <w:szCs w:val="24"/>
        </w:rPr>
        <w:t>П.Т.Новрузалиев</w:t>
      </w:r>
      <w:proofErr w:type="spellEnd"/>
    </w:p>
    <w:p w:rsidR="00CB7A2A" w:rsidRDefault="00CB7A2A" w:rsidP="00CB7A2A">
      <w:pPr>
        <w:spacing w:after="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892B45">
        <w:rPr>
          <w:b/>
          <w:bCs/>
          <w:sz w:val="24"/>
          <w:szCs w:val="24"/>
        </w:rPr>
        <w:t xml:space="preserve">             «__»___________2021</w:t>
      </w:r>
      <w:r>
        <w:rPr>
          <w:b/>
          <w:bCs/>
          <w:sz w:val="24"/>
          <w:szCs w:val="24"/>
        </w:rPr>
        <w:t>г</w:t>
      </w:r>
    </w:p>
    <w:p w:rsidR="00CB7A2A" w:rsidRDefault="00CB7A2A" w:rsidP="00CB7A2A">
      <w:pPr>
        <w:spacing w:before="68" w:after="136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 </w:t>
      </w:r>
    </w:p>
    <w:p w:rsidR="00CB7A2A" w:rsidRPr="00CB7A2A" w:rsidRDefault="00CB7A2A" w:rsidP="00CB7A2A">
      <w:pPr>
        <w:spacing w:before="68" w:after="136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                 </w:t>
      </w:r>
      <w:r w:rsidR="00892B45"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           </w:t>
      </w:r>
      <w:r w:rsidRPr="00CB7A2A"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Инструкция по </w:t>
      </w:r>
      <w:proofErr w:type="spellStart"/>
      <w:r w:rsidRPr="00CB7A2A"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>электробезопасности</w:t>
      </w:r>
      <w:proofErr w:type="spellEnd"/>
      <w:r w:rsidRPr="00CB7A2A">
        <w:rPr>
          <w:rFonts w:ascii="Open Sans" w:eastAsia="Times New Roman" w:hAnsi="Open Sans" w:cs="Times New Roman"/>
          <w:b/>
          <w:bCs/>
          <w:color w:val="000000"/>
          <w:kern w:val="36"/>
          <w:sz w:val="29"/>
          <w:szCs w:val="29"/>
          <w:lang w:eastAsia="ru-RU"/>
        </w:rPr>
        <w:t xml:space="preserve"> 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Общие требования по технике безопасности.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1.1. </w:t>
      </w:r>
      <w:proofErr w:type="gram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работе с использованием переносного электрического оборудования допускаются лица не моложе 18 лет, прошедшие предварительный при поступлении на работу медицинский осмотр, а также прослушавшие вводный и первичный на рабочем месте инструктажи, в частности по электрооборудованию.</w:t>
      </w:r>
      <w:proofErr w:type="gramEnd"/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1.2. Необходимо помнить, что нельзя: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 прикасаться к клеммам и электропроводам, к арматуре освещения, к розеткам, открывать </w:t>
      </w:r>
      <w:proofErr w:type="spell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электрощитки</w:t>
      </w:r>
      <w:proofErr w:type="spellEnd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оставлять без присмотра электронагревательные приборы, включенные в электросеть;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пользоваться электрическим утюгом, плиткой, чайником без специальных несгораемых подставок;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прикасаться к нагреваемой воде и сосуду (металлическому) при включенном в сети электронагревателе;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– использовать бумагу или ткань в качестве абажура </w:t>
      </w:r>
      <w:proofErr w:type="spellStart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электролампочек</w:t>
      </w:r>
      <w:proofErr w:type="spellEnd"/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1.3. Обо всех случаях неисправности розеток, выключателей, отключения света срочно сообщать администрации Учреждения.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</w:t>
      </w: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Требования безопасности перед началом работы.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2.1. Перед включением проверьте исправность розетки сети, вилку и сетевой шнур на отсутствие нарушения изоляции.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2.2. Прежде чем включить аппарат, внимательно ознакомьтесь с руководством по эксплуатации и помните о мерах предосторожности: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избегайте перегревания, переохлаждения, а также попадания влаги и пыли внутрь аппарата;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не ставьте тяжелые предметы на корпус;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не загораживайте вентиляционные отверстия, они необходимы для предотвращения перегрева;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во избежание несчастных случаев не включайте аппарат при снятом корпусе – это опасно для жизни;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2.3. Осмотрите рабочее место, уберите из-под ног все, что может помешать работе, освободите проходы к нему.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 Требования безопасности во время работы.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3.2. При прекращении подачи тока во время работы с электрооборудованием или в перерыве работы отсоединить его от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3.3. Лицам, пользующимся электрооборудованием, запрещается: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разбирать и производить самостоятельно ремонт (самого оборудования, проводов и т. д.);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 держаться за провод во время работы оборудования.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3.4. При попадании влаги на оборудование немедленно выключить от электросети аппарат, вынув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3.5. Если при работе с аппаратом возникла необходимость замены предохранителя, то необходимо вынуть вилку электрошнура из розетки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3.6. Нельзя применять самодельные предохранители, это может вывести аппаратуру из строя и привести к пожару.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3.7. Не оставляйте без присмотра работающую аппаратуру.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3.8. В процессе эксплуатации не допускайте возможности повреждения сетевого шнура и нарушения его контактов в вилке.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3.9. При появлении признаков ухудшения изоляции (пощипывании при касании к металлическим частям) немедленно отключить от электросети.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</w:t>
      </w: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Требования безопасности в аварийных ситуациях.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4.1. При возникновении пожара или его признаков необходимо немедленно сообщить в пожарную часть по телефону 01.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4.2. Тушение пожара проводится немедленно с момента его обнаружения. Для тушения использовать огнетушители и оборудование пожарных кранов.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4.3. Горящее электрооборудование, находящееся под напряжением, необходимо тушить углекислотными или порошковыми огнетушителями. Использовать воду для тушения запрещается.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4.4. При обнаружении оборванного электрического провода, свисающего или касающегося пола (земли), не приближаться к нему, немедленно сообщить администрации, оставаться на месте и предупреждать других.</w:t>
      </w:r>
    </w:p>
    <w:p w:rsidR="00CB7A2A" w:rsidRPr="00CB7A2A" w:rsidRDefault="00CB7A2A" w:rsidP="00CB7A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4.5. В случае поражения электрическим током необходимо немедленно отключить напряжение, а при невозможности это сделать пострадавшего необходимо любым из безопасных способов освободить от действия тока.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4.6. При освобождении пострадавшего от воздействия тока запрещается прикасаться к нему оголенными руками.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4.7. Оказать пострадавшему первую медицинскую помощь.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4.8. О случившемся немедленно сообщить своему непосредственному руководителю.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Требования безопасности по окончании работы.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5.1. Выключить из сети оборудование.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5.2. Привести в порядок рабочее место.</w:t>
      </w: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5.3. Убрать на место средства индивидуальной защиты, тщательно вымыть руки с мылом.</w:t>
      </w:r>
    </w:p>
    <w:p w:rsid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B7A2A" w:rsidRPr="00CB7A2A" w:rsidRDefault="00CB7A2A" w:rsidP="00CB7A2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B7A2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Инструкция составлена ________________________________</w:t>
      </w:r>
    </w:p>
    <w:p w:rsidR="0066189F" w:rsidRDefault="0066189F" w:rsidP="00CB7A2A"/>
    <w:sectPr w:rsidR="0066189F" w:rsidSect="0066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A2A"/>
    <w:rsid w:val="00526290"/>
    <w:rsid w:val="0066189F"/>
    <w:rsid w:val="00892B45"/>
    <w:rsid w:val="009C61C5"/>
    <w:rsid w:val="00CB7A2A"/>
    <w:rsid w:val="00ED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9F"/>
  </w:style>
  <w:style w:type="paragraph" w:styleId="1">
    <w:name w:val="heading 1"/>
    <w:basedOn w:val="a"/>
    <w:link w:val="10"/>
    <w:uiPriority w:val="9"/>
    <w:qFormat/>
    <w:rsid w:val="00CB7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7A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7619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671">
              <w:marLeft w:val="0"/>
              <w:marRight w:val="0"/>
              <w:marTop w:val="0"/>
              <w:marBottom w:val="0"/>
              <w:divBdr>
                <w:top w:val="single" w:sz="6" w:space="14" w:color="C0C0C0"/>
                <w:left w:val="single" w:sz="6" w:space="31" w:color="C0C0C0"/>
                <w:bottom w:val="single" w:sz="6" w:space="14" w:color="C0C0C0"/>
                <w:right w:val="single" w:sz="6" w:space="31" w:color="C0C0C0"/>
              </w:divBdr>
              <w:divsChild>
                <w:div w:id="1884251236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2870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оля</cp:lastModifiedBy>
  <cp:revision>4</cp:revision>
  <cp:lastPrinted>2020-02-07T07:43:00Z</cp:lastPrinted>
  <dcterms:created xsi:type="dcterms:W3CDTF">2020-02-07T07:34:00Z</dcterms:created>
  <dcterms:modified xsi:type="dcterms:W3CDTF">2021-12-22T06:29:00Z</dcterms:modified>
</cp:coreProperties>
</file>