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36B" w:rsidRPr="0068236B" w:rsidRDefault="0068236B" w:rsidP="0068236B">
      <w:pPr>
        <w:shd w:val="clear" w:color="auto" w:fill="FFFFFF"/>
        <w:spacing w:before="600" w:after="120" w:line="525" w:lineRule="atLeast"/>
        <w:outlineLvl w:val="0"/>
        <w:rPr>
          <w:rFonts w:ascii="Arial" w:eastAsia="Times New Roman" w:hAnsi="Arial" w:cs="Arial"/>
          <w:kern w:val="36"/>
          <w:sz w:val="42"/>
          <w:szCs w:val="42"/>
          <w:lang w:eastAsia="ru-RU"/>
        </w:rPr>
      </w:pPr>
      <w:r w:rsidRPr="0068236B">
        <w:rPr>
          <w:rFonts w:ascii="Arial" w:eastAsia="Times New Roman" w:hAnsi="Arial" w:cs="Arial"/>
          <w:kern w:val="36"/>
          <w:sz w:val="42"/>
          <w:szCs w:val="42"/>
          <w:lang w:eastAsia="ru-RU"/>
        </w:rPr>
        <w:t>ОРКСЭ</w:t>
      </w:r>
      <w:r>
        <w:rPr>
          <w:rFonts w:ascii="Arial" w:eastAsia="Times New Roman" w:hAnsi="Arial" w:cs="Arial"/>
          <w:kern w:val="36"/>
          <w:sz w:val="42"/>
          <w:szCs w:val="42"/>
          <w:lang w:eastAsia="ru-RU"/>
        </w:rPr>
        <w:t xml:space="preserve"> и ОДНКНР</w:t>
      </w:r>
      <w:bookmarkStart w:id="0" w:name="_GoBack"/>
      <w:bookmarkEnd w:id="0"/>
    </w:p>
    <w:p w:rsidR="0068236B" w:rsidRPr="0068236B" w:rsidRDefault="0068236B" w:rsidP="0068236B">
      <w:pPr>
        <w:shd w:val="clear" w:color="auto" w:fill="F5F5F5"/>
        <w:spacing w:line="240" w:lineRule="auto"/>
        <w:rPr>
          <w:rFonts w:ascii="Arial" w:eastAsia="Times New Roman" w:hAnsi="Arial" w:cs="Arial"/>
          <w:color w:val="222222"/>
          <w:sz w:val="24"/>
          <w:szCs w:val="24"/>
          <w:lang w:eastAsia="ru-RU"/>
        </w:rPr>
      </w:pPr>
      <w:r w:rsidRPr="0068236B">
        <w:rPr>
          <w:rFonts w:ascii="Material Icons" w:eastAsia="Times New Roman" w:hAnsi="Material Icons" w:cs="Arial"/>
          <w:color w:val="A7C1E1"/>
          <w:sz w:val="21"/>
          <w:szCs w:val="21"/>
          <w:lang w:eastAsia="ru-RU"/>
        </w:rPr>
        <w:t>folder_open</w:t>
      </w:r>
      <w:hyperlink r:id="rId5" w:history="1">
        <w:r w:rsidRPr="0068236B">
          <w:rPr>
            <w:rFonts w:ascii="Arial" w:eastAsia="Times New Roman" w:hAnsi="Arial" w:cs="Arial"/>
            <w:color w:val="386BA8"/>
            <w:sz w:val="21"/>
            <w:szCs w:val="21"/>
            <w:lang w:eastAsia="ru-RU"/>
          </w:rPr>
          <w:t>Норматив</w:t>
        </w:r>
        <w:r w:rsidRPr="0068236B">
          <w:rPr>
            <w:rFonts w:ascii="Arial" w:eastAsia="Times New Roman" w:hAnsi="Arial" w:cs="Arial"/>
            <w:color w:val="386BA8"/>
            <w:sz w:val="21"/>
            <w:szCs w:val="21"/>
            <w:lang w:eastAsia="ru-RU"/>
          </w:rPr>
          <w:t>н</w:t>
        </w:r>
        <w:r w:rsidRPr="0068236B">
          <w:rPr>
            <w:rFonts w:ascii="Arial" w:eastAsia="Times New Roman" w:hAnsi="Arial" w:cs="Arial"/>
            <w:color w:val="386BA8"/>
            <w:sz w:val="21"/>
            <w:szCs w:val="21"/>
            <w:lang w:eastAsia="ru-RU"/>
          </w:rPr>
          <w:t>ые до</w:t>
        </w:r>
        <w:r w:rsidRPr="0068236B">
          <w:rPr>
            <w:rFonts w:ascii="Arial" w:eastAsia="Times New Roman" w:hAnsi="Arial" w:cs="Arial"/>
            <w:color w:val="386BA8"/>
            <w:sz w:val="21"/>
            <w:szCs w:val="21"/>
            <w:lang w:eastAsia="ru-RU"/>
          </w:rPr>
          <w:t>к</w:t>
        </w:r>
        <w:r w:rsidRPr="0068236B">
          <w:rPr>
            <w:rFonts w:ascii="Arial" w:eastAsia="Times New Roman" w:hAnsi="Arial" w:cs="Arial"/>
            <w:color w:val="386BA8"/>
            <w:sz w:val="21"/>
            <w:szCs w:val="21"/>
            <w:lang w:eastAsia="ru-RU"/>
          </w:rPr>
          <w:t>ументы к странице</w:t>
        </w:r>
      </w:hyperlink>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b/>
          <w:bCs/>
          <w:color w:val="222222"/>
          <w:sz w:val="24"/>
          <w:szCs w:val="24"/>
          <w:lang w:eastAsia="ru-RU"/>
        </w:rPr>
        <w:t>ОДНКНР -</w:t>
      </w:r>
      <w:r w:rsidRPr="0068236B">
        <w:rPr>
          <w:rFonts w:ascii="Arial" w:eastAsia="Times New Roman" w:hAnsi="Arial" w:cs="Arial"/>
          <w:color w:val="222222"/>
          <w:sz w:val="24"/>
          <w:szCs w:val="24"/>
          <w:lang w:eastAsia="ru-RU"/>
        </w:rPr>
        <w:t> основы духовно-нравственной культуры народов России. </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Предметная область (ОДНКНР) в соответствии с Федеральным государственным образовательным стандартом основного общего образования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b/>
          <w:bCs/>
          <w:color w:val="222222"/>
          <w:sz w:val="24"/>
          <w:szCs w:val="24"/>
          <w:lang w:eastAsia="ru-RU"/>
        </w:rPr>
        <w:t>Основы религиозных культур и светской этики</w:t>
      </w:r>
      <w:r w:rsidRPr="0068236B">
        <w:rPr>
          <w:rFonts w:ascii="Arial" w:eastAsia="Times New Roman" w:hAnsi="Arial" w:cs="Arial"/>
          <w:color w:val="222222"/>
          <w:sz w:val="24"/>
          <w:szCs w:val="24"/>
          <w:lang w:eastAsia="ru-RU"/>
        </w:rPr>
        <w:t>, сокращённо </w:t>
      </w:r>
      <w:r w:rsidRPr="0068236B">
        <w:rPr>
          <w:rFonts w:ascii="Arial" w:eastAsia="Times New Roman" w:hAnsi="Arial" w:cs="Arial"/>
          <w:b/>
          <w:bCs/>
          <w:color w:val="222222"/>
          <w:sz w:val="24"/>
          <w:szCs w:val="24"/>
          <w:lang w:eastAsia="ru-RU"/>
        </w:rPr>
        <w:t>ОРКСЭ</w:t>
      </w:r>
      <w:r w:rsidRPr="0068236B">
        <w:rPr>
          <w:rFonts w:ascii="Arial" w:eastAsia="Times New Roman" w:hAnsi="Arial" w:cs="Arial"/>
          <w:color w:val="222222"/>
          <w:sz w:val="24"/>
          <w:szCs w:val="24"/>
          <w:lang w:eastAsia="ru-RU"/>
        </w:rPr>
        <w:t> — </w:t>
      </w:r>
      <w:hyperlink r:id="rId6" w:history="1">
        <w:r w:rsidRPr="0068236B">
          <w:rPr>
            <w:rFonts w:ascii="Arial" w:eastAsia="Times New Roman" w:hAnsi="Arial" w:cs="Arial"/>
            <w:color w:val="386BA8"/>
            <w:sz w:val="24"/>
            <w:szCs w:val="24"/>
            <w:lang w:eastAsia="ru-RU"/>
          </w:rPr>
          <w:t>учебный предмет</w:t>
        </w:r>
      </w:hyperlink>
      <w:r w:rsidRPr="0068236B">
        <w:rPr>
          <w:rFonts w:ascii="Arial" w:eastAsia="Times New Roman" w:hAnsi="Arial" w:cs="Arial"/>
          <w:color w:val="222222"/>
          <w:sz w:val="24"/>
          <w:szCs w:val="24"/>
          <w:lang w:eastAsia="ru-RU"/>
        </w:rPr>
        <w:t>, включённый </w:t>
      </w:r>
      <w:hyperlink r:id="rId7" w:history="1">
        <w:r w:rsidRPr="0068236B">
          <w:rPr>
            <w:rFonts w:ascii="Arial" w:eastAsia="Times New Roman" w:hAnsi="Arial" w:cs="Arial"/>
            <w:color w:val="386BA8"/>
            <w:sz w:val="24"/>
            <w:szCs w:val="24"/>
            <w:lang w:eastAsia="ru-RU"/>
          </w:rPr>
          <w:t>Минобрнауки России</w:t>
        </w:r>
      </w:hyperlink>
      <w:r w:rsidRPr="0068236B">
        <w:rPr>
          <w:rFonts w:ascii="Arial" w:eastAsia="Times New Roman" w:hAnsi="Arial" w:cs="Arial"/>
          <w:color w:val="222222"/>
          <w:sz w:val="24"/>
          <w:szCs w:val="24"/>
          <w:lang w:eastAsia="ru-RU"/>
        </w:rPr>
        <w:t> в школьную программу в качестве федерального компонента. Предмет включает шесть модулей, из которых ученики по своему выбору или выбору их родителей (законных представителей) выбирают для изучения один.</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b/>
          <w:bCs/>
          <w:color w:val="222222"/>
          <w:sz w:val="24"/>
          <w:szCs w:val="24"/>
          <w:lang w:eastAsia="ru-RU"/>
        </w:rPr>
        <w:t>Список модулей:</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w:t>
      </w:r>
      <w:hyperlink r:id="rId8" w:history="1">
        <w:r w:rsidRPr="0068236B">
          <w:rPr>
            <w:rFonts w:ascii="Arial" w:eastAsia="Times New Roman" w:hAnsi="Arial" w:cs="Arial"/>
            <w:color w:val="386BA8"/>
            <w:sz w:val="24"/>
            <w:szCs w:val="24"/>
            <w:lang w:eastAsia="ru-RU"/>
          </w:rPr>
          <w:t>Основы православ</w:t>
        </w:r>
        <w:r w:rsidRPr="0068236B">
          <w:rPr>
            <w:rFonts w:ascii="Arial" w:eastAsia="Times New Roman" w:hAnsi="Arial" w:cs="Arial"/>
            <w:color w:val="386BA8"/>
            <w:sz w:val="24"/>
            <w:szCs w:val="24"/>
            <w:lang w:eastAsia="ru-RU"/>
          </w:rPr>
          <w:t>н</w:t>
        </w:r>
        <w:r w:rsidRPr="0068236B">
          <w:rPr>
            <w:rFonts w:ascii="Arial" w:eastAsia="Times New Roman" w:hAnsi="Arial" w:cs="Arial"/>
            <w:color w:val="386BA8"/>
            <w:sz w:val="24"/>
            <w:szCs w:val="24"/>
            <w:lang w:eastAsia="ru-RU"/>
          </w:rPr>
          <w:t>ой культуры</w:t>
        </w:r>
      </w:hyperlink>
      <w:r w:rsidRPr="0068236B">
        <w:rPr>
          <w:rFonts w:ascii="Arial" w:eastAsia="Times New Roman" w:hAnsi="Arial" w:cs="Arial"/>
          <w:color w:val="222222"/>
          <w:sz w:val="24"/>
          <w:szCs w:val="24"/>
          <w:lang w:eastAsia="ru-RU"/>
        </w:rPr>
        <w:t>»</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w:t>
      </w:r>
      <w:hyperlink r:id="rId9" w:history="1">
        <w:r w:rsidRPr="0068236B">
          <w:rPr>
            <w:rFonts w:ascii="Arial" w:eastAsia="Times New Roman" w:hAnsi="Arial" w:cs="Arial"/>
            <w:color w:val="386BA8"/>
            <w:sz w:val="24"/>
            <w:szCs w:val="24"/>
            <w:lang w:eastAsia="ru-RU"/>
          </w:rPr>
          <w:t>Основы исламской культуры</w:t>
        </w:r>
      </w:hyperlink>
      <w:r w:rsidRPr="0068236B">
        <w:rPr>
          <w:rFonts w:ascii="Arial" w:eastAsia="Times New Roman" w:hAnsi="Arial" w:cs="Arial"/>
          <w:color w:val="222222"/>
          <w:sz w:val="24"/>
          <w:szCs w:val="24"/>
          <w:lang w:eastAsia="ru-RU"/>
        </w:rPr>
        <w:t>»</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w:t>
      </w:r>
      <w:hyperlink r:id="rId10" w:history="1">
        <w:r w:rsidRPr="0068236B">
          <w:rPr>
            <w:rFonts w:ascii="Arial" w:eastAsia="Times New Roman" w:hAnsi="Arial" w:cs="Arial"/>
            <w:color w:val="386BA8"/>
            <w:sz w:val="24"/>
            <w:szCs w:val="24"/>
            <w:lang w:eastAsia="ru-RU"/>
          </w:rPr>
          <w:t>Основы буддийской культуры</w:t>
        </w:r>
      </w:hyperlink>
      <w:r w:rsidRPr="0068236B">
        <w:rPr>
          <w:rFonts w:ascii="Arial" w:eastAsia="Times New Roman" w:hAnsi="Arial" w:cs="Arial"/>
          <w:color w:val="222222"/>
          <w:sz w:val="24"/>
          <w:szCs w:val="24"/>
          <w:lang w:eastAsia="ru-RU"/>
        </w:rPr>
        <w:t>»</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w:t>
      </w:r>
      <w:hyperlink r:id="rId11" w:history="1">
        <w:r w:rsidRPr="0068236B">
          <w:rPr>
            <w:rFonts w:ascii="Arial" w:eastAsia="Times New Roman" w:hAnsi="Arial" w:cs="Arial"/>
            <w:color w:val="386BA8"/>
            <w:sz w:val="24"/>
            <w:szCs w:val="24"/>
            <w:lang w:eastAsia="ru-RU"/>
          </w:rPr>
          <w:t>Основы иудейской культуры</w:t>
        </w:r>
      </w:hyperlink>
      <w:r w:rsidRPr="0068236B">
        <w:rPr>
          <w:rFonts w:ascii="Arial" w:eastAsia="Times New Roman" w:hAnsi="Arial" w:cs="Arial"/>
          <w:color w:val="222222"/>
          <w:sz w:val="24"/>
          <w:szCs w:val="24"/>
          <w:lang w:eastAsia="ru-RU"/>
        </w:rPr>
        <w:t>»</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w:t>
      </w:r>
      <w:hyperlink r:id="rId12" w:history="1">
        <w:r w:rsidRPr="0068236B">
          <w:rPr>
            <w:rFonts w:ascii="Arial" w:eastAsia="Times New Roman" w:hAnsi="Arial" w:cs="Arial"/>
            <w:color w:val="386BA8"/>
            <w:sz w:val="24"/>
            <w:szCs w:val="24"/>
            <w:lang w:eastAsia="ru-RU"/>
          </w:rPr>
          <w:t>Основы мировых религиозных культур</w:t>
        </w:r>
      </w:hyperlink>
      <w:r w:rsidRPr="0068236B">
        <w:rPr>
          <w:rFonts w:ascii="Arial" w:eastAsia="Times New Roman" w:hAnsi="Arial" w:cs="Arial"/>
          <w:color w:val="222222"/>
          <w:sz w:val="24"/>
          <w:szCs w:val="24"/>
          <w:lang w:eastAsia="ru-RU"/>
        </w:rPr>
        <w:t>»</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w:t>
      </w:r>
      <w:hyperlink r:id="rId13" w:history="1">
        <w:r w:rsidRPr="0068236B">
          <w:rPr>
            <w:rFonts w:ascii="Arial" w:eastAsia="Times New Roman" w:hAnsi="Arial" w:cs="Arial"/>
            <w:color w:val="386BA8"/>
            <w:sz w:val="24"/>
            <w:szCs w:val="24"/>
            <w:lang w:eastAsia="ru-RU"/>
          </w:rPr>
          <w:t>Основы светской этики</w:t>
        </w:r>
      </w:hyperlink>
      <w:r w:rsidRPr="0068236B">
        <w:rPr>
          <w:rFonts w:ascii="Arial" w:eastAsia="Times New Roman" w:hAnsi="Arial" w:cs="Arial"/>
          <w:color w:val="222222"/>
          <w:sz w:val="24"/>
          <w:szCs w:val="24"/>
          <w:lang w:eastAsia="ru-RU"/>
        </w:rPr>
        <w:t>»</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b/>
          <w:bCs/>
          <w:color w:val="222222"/>
          <w:sz w:val="24"/>
          <w:szCs w:val="24"/>
          <w:lang w:eastAsia="ru-RU"/>
        </w:rPr>
        <w:t>Учебный курс «Основы религиозных культур и светской этики» </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b/>
          <w:bCs/>
          <w:color w:val="222222"/>
          <w:sz w:val="24"/>
          <w:szCs w:val="24"/>
          <w:lang w:eastAsia="ru-RU"/>
        </w:rPr>
        <w:t> Уважаемые родители (законные представители)!                                                                                            </w:t>
      </w:r>
      <w:r w:rsidRPr="0068236B">
        <w:rPr>
          <w:rFonts w:ascii="Arial" w:eastAsia="Times New Roman" w:hAnsi="Arial" w:cs="Arial"/>
          <w:color w:val="222222"/>
          <w:sz w:val="24"/>
          <w:szCs w:val="24"/>
          <w:lang w:eastAsia="ru-RU"/>
        </w:rPr>
        <w:t>Преподавание курса ОРКСЭ направлено на духовно-нравственное развитие и воспитание учащихся, формирование их мировоззрения и нравственной культуры на основе духовно-нравственных ценностей традиционных российских религий или на нерелигиозной мировоззренческой основе. В связи с этим выбор для изучения школьником основ определенной религиозной культуры или мировых религиозных культур, основ светской этики осуществляется родителями (законными представителями) несовершеннолетнего учащегося, несущими по законодательству ответственность за его воспитание. При этом вы можете посоветоваться с ребенком, и учесть его личное мнение.                                                                                 </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 xml:space="preserve">Преподавание ОРКСЭ  призвано сыграть важную роль не только в расширении образовательного кругозора наших детей, но и в формировании достойного гражданина России, готового к межкультурному и межконфессиональному </w:t>
      </w:r>
      <w:r w:rsidRPr="0068236B">
        <w:rPr>
          <w:rFonts w:ascii="Arial" w:eastAsia="Times New Roman" w:hAnsi="Arial" w:cs="Arial"/>
          <w:color w:val="222222"/>
          <w:sz w:val="24"/>
          <w:szCs w:val="24"/>
          <w:lang w:eastAsia="ru-RU"/>
        </w:rPr>
        <w:lastRenderedPageBreak/>
        <w:t>диалогу. Особо актуальным становится</w:t>
      </w:r>
      <w:r w:rsidRPr="0068236B">
        <w:rPr>
          <w:rFonts w:ascii="Arial" w:eastAsia="Times New Roman" w:hAnsi="Arial" w:cs="Arial"/>
          <w:b/>
          <w:bCs/>
          <w:color w:val="222222"/>
          <w:sz w:val="24"/>
          <w:szCs w:val="24"/>
          <w:lang w:eastAsia="ru-RU"/>
        </w:rPr>
        <w:t> </w:t>
      </w:r>
      <w:r w:rsidRPr="0068236B">
        <w:rPr>
          <w:rFonts w:ascii="Arial" w:eastAsia="Times New Roman" w:hAnsi="Arial" w:cs="Arial"/>
          <w:color w:val="222222"/>
          <w:sz w:val="24"/>
          <w:szCs w:val="24"/>
          <w:lang w:eastAsia="ru-RU"/>
        </w:rPr>
        <w:t>включение в школьную программу курса «Основы религиозных культур и светской этики» (далее – ОРКСЭ), имеющего комплексный характер, знакомящего школьников с основами различных мировоззрений и опирающегося на нрав</w:t>
      </w:r>
      <w:r w:rsidRPr="0068236B">
        <w:rPr>
          <w:rFonts w:ascii="Arial" w:eastAsia="Times New Roman" w:hAnsi="Arial" w:cs="Arial"/>
          <w:color w:val="222222"/>
          <w:sz w:val="24"/>
          <w:szCs w:val="24"/>
          <w:lang w:eastAsia="ru-RU"/>
        </w:rPr>
        <w:softHyphen/>
        <w:t>ственные ценности, гуманизм и духовные традиции.</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b/>
          <w:bCs/>
          <w:color w:val="222222"/>
          <w:sz w:val="24"/>
          <w:szCs w:val="24"/>
          <w:lang w:eastAsia="ru-RU"/>
        </w:rPr>
        <w:t> Ценностные ориентиры курса</w:t>
      </w:r>
    </w:p>
    <w:p w:rsidR="0068236B" w:rsidRPr="0068236B" w:rsidRDefault="0068236B" w:rsidP="0068236B">
      <w:pPr>
        <w:numPr>
          <w:ilvl w:val="0"/>
          <w:numId w:val="1"/>
        </w:numPr>
        <w:shd w:val="clear" w:color="auto" w:fill="FFFFFF"/>
        <w:spacing w:before="100" w:beforeAutospacing="1" w:after="100" w:afterAutospacing="1" w:line="240" w:lineRule="auto"/>
        <w:ind w:left="225"/>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Ценность жизни</w:t>
      </w:r>
    </w:p>
    <w:p w:rsidR="0068236B" w:rsidRPr="0068236B" w:rsidRDefault="0068236B" w:rsidP="0068236B">
      <w:pPr>
        <w:numPr>
          <w:ilvl w:val="0"/>
          <w:numId w:val="1"/>
        </w:numPr>
        <w:shd w:val="clear" w:color="auto" w:fill="FFFFFF"/>
        <w:spacing w:before="100" w:beforeAutospacing="1" w:after="100" w:afterAutospacing="1" w:line="240" w:lineRule="auto"/>
        <w:ind w:left="225"/>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Ценность человека</w:t>
      </w:r>
    </w:p>
    <w:p w:rsidR="0068236B" w:rsidRPr="0068236B" w:rsidRDefault="0068236B" w:rsidP="0068236B">
      <w:pPr>
        <w:numPr>
          <w:ilvl w:val="0"/>
          <w:numId w:val="1"/>
        </w:numPr>
        <w:shd w:val="clear" w:color="auto" w:fill="FFFFFF"/>
        <w:spacing w:before="100" w:beforeAutospacing="1" w:after="100" w:afterAutospacing="1" w:line="240" w:lineRule="auto"/>
        <w:ind w:left="225"/>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Ценность добра и истины</w:t>
      </w:r>
    </w:p>
    <w:p w:rsidR="0068236B" w:rsidRPr="0068236B" w:rsidRDefault="0068236B" w:rsidP="0068236B">
      <w:pPr>
        <w:numPr>
          <w:ilvl w:val="0"/>
          <w:numId w:val="1"/>
        </w:numPr>
        <w:shd w:val="clear" w:color="auto" w:fill="FFFFFF"/>
        <w:spacing w:before="100" w:beforeAutospacing="1" w:after="100" w:afterAutospacing="1" w:line="240" w:lineRule="auto"/>
        <w:ind w:left="225"/>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Ценность семьи</w:t>
      </w:r>
    </w:p>
    <w:p w:rsidR="0068236B" w:rsidRPr="0068236B" w:rsidRDefault="0068236B" w:rsidP="0068236B">
      <w:pPr>
        <w:numPr>
          <w:ilvl w:val="0"/>
          <w:numId w:val="1"/>
        </w:numPr>
        <w:shd w:val="clear" w:color="auto" w:fill="FFFFFF"/>
        <w:spacing w:before="100" w:beforeAutospacing="1" w:after="100" w:afterAutospacing="1" w:line="240" w:lineRule="auto"/>
        <w:ind w:left="225"/>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Ценность труда и творчества</w:t>
      </w:r>
    </w:p>
    <w:p w:rsidR="0068236B" w:rsidRPr="0068236B" w:rsidRDefault="0068236B" w:rsidP="0068236B">
      <w:pPr>
        <w:numPr>
          <w:ilvl w:val="0"/>
          <w:numId w:val="1"/>
        </w:numPr>
        <w:shd w:val="clear" w:color="auto" w:fill="FFFFFF"/>
        <w:spacing w:before="100" w:beforeAutospacing="1" w:after="100" w:afterAutospacing="1" w:line="240" w:lineRule="auto"/>
        <w:ind w:left="225"/>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Ценность социальной солидарности</w:t>
      </w:r>
    </w:p>
    <w:p w:rsidR="0068236B" w:rsidRPr="0068236B" w:rsidRDefault="0068236B" w:rsidP="0068236B">
      <w:pPr>
        <w:numPr>
          <w:ilvl w:val="0"/>
          <w:numId w:val="1"/>
        </w:numPr>
        <w:shd w:val="clear" w:color="auto" w:fill="FFFFFF"/>
        <w:spacing w:before="100" w:beforeAutospacing="1" w:after="100" w:afterAutospacing="1" w:line="240" w:lineRule="auto"/>
        <w:ind w:left="225"/>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Ценность гражданственности и патриотизма</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b/>
          <w:bCs/>
          <w:color w:val="222222"/>
          <w:sz w:val="24"/>
          <w:szCs w:val="24"/>
          <w:lang w:eastAsia="ru-RU"/>
        </w:rPr>
        <w:t>      Цель</w:t>
      </w:r>
      <w:r w:rsidRPr="0068236B">
        <w:rPr>
          <w:rFonts w:ascii="Arial" w:eastAsia="Times New Roman" w:hAnsi="Arial" w:cs="Arial"/>
          <w:color w:val="222222"/>
          <w:sz w:val="24"/>
          <w:szCs w:val="24"/>
          <w:lang w:eastAsia="ru-RU"/>
        </w:rPr>
        <w:t> комплексного учебного курса «Основы религиозных культур и светской этики» – формирование российской гражданской идентичности младшего школьника посредством его приобщения к отечественной религиозно-культурной традиции.</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b/>
          <w:bCs/>
          <w:color w:val="222222"/>
          <w:sz w:val="24"/>
          <w:szCs w:val="24"/>
          <w:lang w:eastAsia="ru-RU"/>
        </w:rPr>
        <w:t>Задачи учебного курса ОРКСЭ</w:t>
      </w:r>
    </w:p>
    <w:p w:rsidR="0068236B" w:rsidRPr="0068236B" w:rsidRDefault="0068236B" w:rsidP="0068236B">
      <w:pPr>
        <w:numPr>
          <w:ilvl w:val="0"/>
          <w:numId w:val="2"/>
        </w:numPr>
        <w:shd w:val="clear" w:color="auto" w:fill="FFFFFF"/>
        <w:spacing w:before="100" w:beforeAutospacing="1" w:after="100" w:afterAutospacing="1" w:line="240" w:lineRule="auto"/>
        <w:ind w:left="225"/>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w:t>
      </w:r>
    </w:p>
    <w:p w:rsidR="0068236B" w:rsidRPr="0068236B" w:rsidRDefault="0068236B" w:rsidP="0068236B">
      <w:pPr>
        <w:numPr>
          <w:ilvl w:val="0"/>
          <w:numId w:val="2"/>
        </w:numPr>
        <w:shd w:val="clear" w:color="auto" w:fill="FFFFFF"/>
        <w:spacing w:before="100" w:beforeAutospacing="1" w:after="100" w:afterAutospacing="1" w:line="240" w:lineRule="auto"/>
        <w:ind w:left="225"/>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Развитие представлений младшего подростка о значении нравственных норм и ценностей для достойной жизни личности, семьи, общества.</w:t>
      </w:r>
    </w:p>
    <w:p w:rsidR="0068236B" w:rsidRPr="0068236B" w:rsidRDefault="0068236B" w:rsidP="0068236B">
      <w:pPr>
        <w:numPr>
          <w:ilvl w:val="0"/>
          <w:numId w:val="2"/>
        </w:numPr>
        <w:shd w:val="clear" w:color="auto" w:fill="FFFFFF"/>
        <w:spacing w:before="100" w:beforeAutospacing="1" w:after="100" w:afterAutospacing="1" w:line="240" w:lineRule="auto"/>
        <w:ind w:left="225"/>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Обобщение знаний, понятий и представлений о духовной культуре и морали, полученных обучающимися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68236B" w:rsidRPr="0068236B" w:rsidRDefault="0068236B" w:rsidP="0068236B">
      <w:pPr>
        <w:numPr>
          <w:ilvl w:val="0"/>
          <w:numId w:val="2"/>
        </w:numPr>
        <w:shd w:val="clear" w:color="auto" w:fill="FFFFFF"/>
        <w:spacing w:before="100" w:beforeAutospacing="1" w:after="100" w:afterAutospacing="1" w:line="240" w:lineRule="auto"/>
        <w:ind w:left="225"/>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b/>
          <w:bCs/>
          <w:color w:val="222222"/>
          <w:sz w:val="24"/>
          <w:szCs w:val="24"/>
          <w:lang w:eastAsia="ru-RU"/>
        </w:rPr>
        <w:t>Дополнительную информацию о курсе ОРКСЭ</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b/>
          <w:bCs/>
          <w:color w:val="222222"/>
          <w:sz w:val="24"/>
          <w:szCs w:val="24"/>
          <w:lang w:eastAsia="ru-RU"/>
        </w:rPr>
        <w:t>Вы можете получить на сайтах:</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 Электронная гуманитарная библиотека - www.gumfak.ru:</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 Государственный музей истории религии - www.gmir.ru.</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 Информация о религиозных организациях размещена на следующих   </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  интернет-ресурсах:</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 </w:t>
      </w:r>
      <w:hyperlink r:id="rId14" w:history="1">
        <w:r w:rsidRPr="0068236B">
          <w:rPr>
            <w:rFonts w:ascii="Arial" w:eastAsia="Times New Roman" w:hAnsi="Arial" w:cs="Arial"/>
            <w:color w:val="386BA8"/>
            <w:sz w:val="24"/>
            <w:szCs w:val="24"/>
            <w:lang w:eastAsia="ru-RU"/>
          </w:rPr>
          <w:t>http://www.patriarchia.ru/</w:t>
        </w:r>
      </w:hyperlink>
      <w:r w:rsidRPr="0068236B">
        <w:rPr>
          <w:rFonts w:ascii="Arial" w:eastAsia="Times New Roman" w:hAnsi="Arial" w:cs="Arial"/>
          <w:color w:val="222222"/>
          <w:sz w:val="24"/>
          <w:szCs w:val="24"/>
          <w:lang w:eastAsia="ru-RU"/>
        </w:rPr>
        <w:t> Официальный сайт Русской Православной Церкви (Московский Патриархат), http://www.otdelro.ru/ Отдел религиозного образования и катехизации РПЦ;</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lastRenderedPageBreak/>
        <w:t>- </w:t>
      </w:r>
      <w:hyperlink r:id="rId15" w:history="1">
        <w:r w:rsidRPr="0068236B">
          <w:rPr>
            <w:rFonts w:ascii="Arial" w:eastAsia="Times New Roman" w:hAnsi="Arial" w:cs="Arial"/>
            <w:color w:val="386BA8"/>
            <w:sz w:val="24"/>
            <w:szCs w:val="24"/>
            <w:lang w:eastAsia="ru-RU"/>
          </w:rPr>
          <w:t>http://www.muslim.ru</w:t>
        </w:r>
      </w:hyperlink>
      <w:r w:rsidRPr="0068236B">
        <w:rPr>
          <w:rFonts w:ascii="Arial" w:eastAsia="Times New Roman" w:hAnsi="Arial" w:cs="Arial"/>
          <w:color w:val="222222"/>
          <w:sz w:val="24"/>
          <w:szCs w:val="24"/>
          <w:lang w:eastAsia="ru-RU"/>
        </w:rPr>
        <w:t> Совет муфтиев России;</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 </w:t>
      </w:r>
      <w:hyperlink r:id="rId16" w:history="1">
        <w:r w:rsidRPr="0068236B">
          <w:rPr>
            <w:rFonts w:ascii="Arial" w:eastAsia="Times New Roman" w:hAnsi="Arial" w:cs="Arial"/>
            <w:color w:val="386BA8"/>
            <w:sz w:val="24"/>
            <w:szCs w:val="24"/>
            <w:lang w:eastAsia="ru-RU"/>
          </w:rPr>
          <w:t>http://www.buddhism.ru</w:t>
        </w:r>
      </w:hyperlink>
      <w:r w:rsidRPr="0068236B">
        <w:rPr>
          <w:rFonts w:ascii="Arial" w:eastAsia="Times New Roman" w:hAnsi="Arial" w:cs="Arial"/>
          <w:color w:val="222222"/>
          <w:sz w:val="24"/>
          <w:szCs w:val="24"/>
          <w:lang w:eastAsia="ru-RU"/>
        </w:rPr>
        <w:t> Российская ассоциация буддистов;</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 </w:t>
      </w:r>
      <w:hyperlink r:id="rId17" w:history="1">
        <w:r w:rsidRPr="0068236B">
          <w:rPr>
            <w:rFonts w:ascii="Arial" w:eastAsia="Times New Roman" w:hAnsi="Arial" w:cs="Arial"/>
            <w:color w:val="386BA8"/>
            <w:sz w:val="24"/>
            <w:szCs w:val="24"/>
            <w:lang w:eastAsia="ru-RU"/>
          </w:rPr>
          <w:t>http://www.feor.ru/</w:t>
        </w:r>
      </w:hyperlink>
      <w:r w:rsidRPr="0068236B">
        <w:rPr>
          <w:rFonts w:ascii="Arial" w:eastAsia="Times New Roman" w:hAnsi="Arial" w:cs="Arial"/>
          <w:color w:val="222222"/>
          <w:sz w:val="24"/>
          <w:szCs w:val="24"/>
          <w:lang w:eastAsia="ru-RU"/>
        </w:rPr>
        <w:t> Федерация еврейских общин России.</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      Основные ресурсы сети общественного и правового характера, на которых могут обсуждаться важные вопросы в связи с апробацией комплексного курса:</w:t>
      </w:r>
    </w:p>
    <w:p w:rsidR="0068236B" w:rsidRPr="0068236B" w:rsidRDefault="0068236B" w:rsidP="0068236B">
      <w:pPr>
        <w:shd w:val="clear" w:color="auto" w:fill="FFFFFF"/>
        <w:spacing w:after="100" w:afterAutospacing="1" w:line="240" w:lineRule="auto"/>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 сайт Общественной палаты - </w:t>
      </w:r>
      <w:hyperlink r:id="rId18" w:history="1">
        <w:r w:rsidRPr="0068236B">
          <w:rPr>
            <w:rFonts w:ascii="Arial" w:eastAsia="Times New Roman" w:hAnsi="Arial" w:cs="Arial"/>
            <w:color w:val="386BA8"/>
            <w:sz w:val="24"/>
            <w:szCs w:val="24"/>
            <w:lang w:eastAsia="ru-RU"/>
          </w:rPr>
          <w:t>http://www.oprf.ru</w:t>
        </w:r>
      </w:hyperlink>
      <w:r w:rsidRPr="0068236B">
        <w:rPr>
          <w:rFonts w:ascii="Arial" w:eastAsia="Times New Roman" w:hAnsi="Arial" w:cs="Arial"/>
          <w:color w:val="222222"/>
          <w:sz w:val="24"/>
          <w:szCs w:val="24"/>
          <w:lang w:eastAsia="ru-RU"/>
        </w:rPr>
        <w:t>;</w:t>
      </w:r>
    </w:p>
    <w:p w:rsidR="0068236B" w:rsidRPr="0068236B" w:rsidRDefault="0068236B" w:rsidP="0068236B">
      <w:pPr>
        <w:numPr>
          <w:ilvl w:val="0"/>
          <w:numId w:val="3"/>
        </w:numPr>
        <w:shd w:val="clear" w:color="auto" w:fill="FFFFFF"/>
        <w:spacing w:before="100" w:beforeAutospacing="1" w:after="100" w:afterAutospacing="1" w:line="240" w:lineRule="auto"/>
        <w:ind w:left="225"/>
        <w:rPr>
          <w:rFonts w:ascii="Arial" w:eastAsia="Times New Roman" w:hAnsi="Arial" w:cs="Arial"/>
          <w:color w:val="222222"/>
          <w:sz w:val="24"/>
          <w:szCs w:val="24"/>
          <w:lang w:eastAsia="ru-RU"/>
        </w:rPr>
      </w:pPr>
      <w:r w:rsidRPr="0068236B">
        <w:rPr>
          <w:rFonts w:ascii="Arial" w:eastAsia="Times New Roman" w:hAnsi="Arial" w:cs="Arial"/>
          <w:color w:val="222222"/>
          <w:sz w:val="24"/>
          <w:szCs w:val="24"/>
          <w:lang w:eastAsia="ru-RU"/>
        </w:rPr>
        <w:t>сайт Уполномоченного по правам человека в Российской Федерации - </w:t>
      </w:r>
      <w:hyperlink r:id="rId19" w:history="1">
        <w:r w:rsidRPr="0068236B">
          <w:rPr>
            <w:rFonts w:ascii="Arial" w:eastAsia="Times New Roman" w:hAnsi="Arial" w:cs="Arial"/>
            <w:color w:val="386BA8"/>
            <w:sz w:val="24"/>
            <w:szCs w:val="24"/>
            <w:lang w:eastAsia="ru-RU"/>
          </w:rPr>
          <w:t>http://www.ombudsman.gov.ru</w:t>
        </w:r>
      </w:hyperlink>
      <w:r w:rsidRPr="0068236B">
        <w:rPr>
          <w:rFonts w:ascii="Arial" w:eastAsia="Times New Roman" w:hAnsi="Arial" w:cs="Arial"/>
          <w:color w:val="222222"/>
          <w:sz w:val="24"/>
          <w:szCs w:val="24"/>
          <w:lang w:eastAsia="ru-RU"/>
        </w:rPr>
        <w:t> (и соответствующие сайты уполномоченных по правам человека в субъектах Российской Федерации).</w:t>
      </w:r>
    </w:p>
    <w:p w:rsidR="0068236B" w:rsidRPr="0068236B" w:rsidRDefault="0068236B" w:rsidP="0068236B">
      <w:pPr>
        <w:shd w:val="clear" w:color="auto" w:fill="FFFFFF"/>
        <w:spacing w:after="0" w:line="240" w:lineRule="auto"/>
        <w:rPr>
          <w:rFonts w:ascii="Arial" w:eastAsia="Times New Roman" w:hAnsi="Arial" w:cs="Arial"/>
          <w:color w:val="222222"/>
          <w:sz w:val="24"/>
          <w:szCs w:val="24"/>
          <w:lang w:eastAsia="ru-RU"/>
        </w:rPr>
      </w:pPr>
      <w:r w:rsidRPr="0068236B">
        <w:rPr>
          <w:rFonts w:ascii="Arial" w:eastAsia="Times New Roman" w:hAnsi="Arial" w:cs="Arial"/>
          <w:noProof/>
          <w:color w:val="222222"/>
          <w:sz w:val="24"/>
          <w:szCs w:val="24"/>
          <w:lang w:eastAsia="ru-RU"/>
        </w:rPr>
        <w:drawing>
          <wp:inline distT="0" distB="0" distL="0" distR="0" wp14:anchorId="6F06CF77" wp14:editId="1A4A2390">
            <wp:extent cx="6098240" cy="1952068"/>
            <wp:effectExtent l="0" t="0" r="0" b="0"/>
            <wp:docPr id="10" name="Рисунок 10" descr="https://sch12-serp.edumsko.ru/uploads/46900/46842/section/1169896/.thumbs/ODNKR.jpg?1595233105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ch12-serp.edumsko.ru/uploads/46900/46842/section/1169896/.thumbs/ODNKR.jpg?159523310560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6937" cy="1961254"/>
                    </a:xfrm>
                    <a:prstGeom prst="rect">
                      <a:avLst/>
                    </a:prstGeom>
                    <a:noFill/>
                    <a:ln>
                      <a:noFill/>
                    </a:ln>
                  </pic:spPr>
                </pic:pic>
              </a:graphicData>
            </a:graphic>
          </wp:inline>
        </w:drawing>
      </w:r>
    </w:p>
    <w:p w:rsidR="0068236B" w:rsidRPr="0068236B" w:rsidRDefault="0068236B" w:rsidP="0068236B">
      <w:pPr>
        <w:shd w:val="clear" w:color="auto" w:fill="FFFFFF"/>
        <w:spacing w:after="100" w:afterAutospacing="1" w:line="360" w:lineRule="atLeast"/>
        <w:outlineLvl w:val="2"/>
        <w:rPr>
          <w:rFonts w:ascii="Arial" w:eastAsia="Times New Roman" w:hAnsi="Arial" w:cs="Arial"/>
          <w:b/>
          <w:bCs/>
          <w:color w:val="222222"/>
          <w:sz w:val="30"/>
          <w:szCs w:val="30"/>
          <w:lang w:eastAsia="ru-RU"/>
        </w:rPr>
      </w:pPr>
      <w:r w:rsidRPr="0068236B">
        <w:rPr>
          <w:rFonts w:ascii="Arial" w:eastAsia="Times New Roman" w:hAnsi="Arial" w:cs="Arial"/>
          <w:b/>
          <w:bCs/>
          <w:color w:val="222222"/>
          <w:sz w:val="30"/>
          <w:szCs w:val="30"/>
          <w:lang w:eastAsia="ru-RU"/>
        </w:rPr>
        <w:t>Положение о регламенте организации преподавания предметной области «Основы духовно-нравственной культуры народов России»</w:t>
      </w:r>
    </w:p>
    <w:p w:rsidR="0068236B" w:rsidRPr="0068236B" w:rsidRDefault="0068236B" w:rsidP="0068236B">
      <w:pPr>
        <w:shd w:val="clear" w:color="auto" w:fill="FFFFFF"/>
        <w:spacing w:after="120" w:line="240" w:lineRule="auto"/>
        <w:rPr>
          <w:rFonts w:ascii="Arial" w:eastAsia="Times New Roman" w:hAnsi="Arial" w:cs="Arial"/>
          <w:b/>
          <w:bCs/>
          <w:color w:val="222222"/>
          <w:sz w:val="24"/>
          <w:szCs w:val="24"/>
          <w:lang w:eastAsia="ru-RU"/>
        </w:rPr>
      </w:pPr>
      <w:r w:rsidRPr="0068236B">
        <w:rPr>
          <w:rFonts w:ascii="Arial" w:eastAsia="Times New Roman" w:hAnsi="Arial" w:cs="Arial"/>
          <w:b/>
          <w:bCs/>
          <w:color w:val="222222"/>
          <w:sz w:val="24"/>
          <w:szCs w:val="24"/>
          <w:lang w:eastAsia="ru-RU"/>
        </w:rPr>
        <w:t> </w:t>
      </w:r>
    </w:p>
    <w:p w:rsidR="0068236B" w:rsidRPr="0068236B" w:rsidRDefault="0068236B" w:rsidP="0068236B">
      <w:pPr>
        <w:shd w:val="clear" w:color="auto" w:fill="FFFFFF"/>
        <w:spacing w:line="240" w:lineRule="auto"/>
        <w:rPr>
          <w:rFonts w:ascii="Arial" w:eastAsia="Times New Roman" w:hAnsi="Arial" w:cs="Arial"/>
          <w:color w:val="222222"/>
          <w:sz w:val="24"/>
          <w:szCs w:val="24"/>
          <w:lang w:eastAsia="ru-RU"/>
        </w:rPr>
      </w:pPr>
      <w:hyperlink r:id="rId21" w:history="1">
        <w:r w:rsidRPr="0068236B">
          <w:rPr>
            <w:rFonts w:ascii="Arial" w:eastAsia="Times New Roman" w:hAnsi="Arial" w:cs="Arial"/>
            <w:color w:val="386BA8"/>
            <w:sz w:val="24"/>
            <w:szCs w:val="24"/>
            <w:lang w:eastAsia="ru-RU"/>
          </w:rPr>
          <w:t>скачать</w:t>
        </w:r>
      </w:hyperlink>
    </w:p>
    <w:p w:rsidR="0068236B" w:rsidRPr="0068236B" w:rsidRDefault="0068236B" w:rsidP="0068236B">
      <w:pPr>
        <w:shd w:val="clear" w:color="auto" w:fill="FFFFFF"/>
        <w:spacing w:after="0" w:line="240" w:lineRule="auto"/>
        <w:rPr>
          <w:rFonts w:ascii="Arial" w:eastAsia="Times New Roman" w:hAnsi="Arial" w:cs="Arial"/>
          <w:color w:val="222222"/>
          <w:sz w:val="24"/>
          <w:szCs w:val="24"/>
          <w:lang w:eastAsia="ru-RU"/>
        </w:rPr>
      </w:pPr>
      <w:r w:rsidRPr="0068236B">
        <w:rPr>
          <w:rFonts w:ascii="Arial" w:eastAsia="Times New Roman" w:hAnsi="Arial" w:cs="Arial"/>
          <w:noProof/>
          <w:color w:val="222222"/>
          <w:sz w:val="24"/>
          <w:szCs w:val="24"/>
          <w:lang w:eastAsia="ru-RU"/>
        </w:rPr>
        <w:drawing>
          <wp:inline distT="0" distB="0" distL="0" distR="0" wp14:anchorId="7351EC08" wp14:editId="46B0AF16">
            <wp:extent cx="4106738" cy="3080054"/>
            <wp:effectExtent l="0" t="0" r="0" b="0"/>
            <wp:docPr id="11" name="Рисунок 11" descr="https://sch12-serp.edumsko.ru/uploads/46900/46842/section/1169896/.thumbs/ODNKR_2.jpg?1595233200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ch12-serp.edumsko.ru/uploads/46900/46842/section/1169896/.thumbs/ODNKR_2.jpg?159523320020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17199" cy="3087900"/>
                    </a:xfrm>
                    <a:prstGeom prst="rect">
                      <a:avLst/>
                    </a:prstGeom>
                    <a:noFill/>
                    <a:ln>
                      <a:noFill/>
                    </a:ln>
                  </pic:spPr>
                </pic:pic>
              </a:graphicData>
            </a:graphic>
          </wp:inline>
        </w:drawing>
      </w:r>
    </w:p>
    <w:p w:rsidR="0068236B" w:rsidRPr="0068236B" w:rsidRDefault="0068236B" w:rsidP="0068236B">
      <w:pPr>
        <w:shd w:val="clear" w:color="auto" w:fill="FFFFFF"/>
        <w:spacing w:after="100" w:afterAutospacing="1" w:line="360" w:lineRule="atLeast"/>
        <w:outlineLvl w:val="2"/>
        <w:rPr>
          <w:rFonts w:ascii="Arial" w:eastAsia="Times New Roman" w:hAnsi="Arial" w:cs="Arial"/>
          <w:b/>
          <w:bCs/>
          <w:color w:val="222222"/>
          <w:sz w:val="30"/>
          <w:szCs w:val="30"/>
          <w:lang w:eastAsia="ru-RU"/>
        </w:rPr>
      </w:pPr>
      <w:r w:rsidRPr="0068236B">
        <w:rPr>
          <w:rFonts w:ascii="Arial" w:eastAsia="Times New Roman" w:hAnsi="Arial" w:cs="Arial"/>
          <w:b/>
          <w:bCs/>
          <w:color w:val="222222"/>
          <w:sz w:val="30"/>
          <w:szCs w:val="30"/>
          <w:lang w:eastAsia="ru-RU"/>
        </w:rPr>
        <w:lastRenderedPageBreak/>
        <w:t>Методические рекомендации по совершенствованию процесса реализации комплексного учебного курса ОРКСЭ и предметной области ОДНКНР</w:t>
      </w:r>
    </w:p>
    <w:p w:rsidR="0068236B" w:rsidRPr="0068236B" w:rsidRDefault="0068236B" w:rsidP="0068236B">
      <w:pPr>
        <w:shd w:val="clear" w:color="auto" w:fill="FFFFFF"/>
        <w:spacing w:after="120" w:line="240" w:lineRule="auto"/>
        <w:rPr>
          <w:rFonts w:ascii="Arial" w:eastAsia="Times New Roman" w:hAnsi="Arial" w:cs="Arial"/>
          <w:b/>
          <w:bCs/>
          <w:color w:val="222222"/>
          <w:sz w:val="24"/>
          <w:szCs w:val="24"/>
          <w:lang w:eastAsia="ru-RU"/>
        </w:rPr>
      </w:pPr>
      <w:r w:rsidRPr="0068236B">
        <w:rPr>
          <w:rFonts w:ascii="Arial" w:eastAsia="Times New Roman" w:hAnsi="Arial" w:cs="Arial"/>
          <w:b/>
          <w:bCs/>
          <w:color w:val="222222"/>
          <w:sz w:val="24"/>
          <w:szCs w:val="24"/>
          <w:lang w:eastAsia="ru-RU"/>
        </w:rPr>
        <w:t> </w:t>
      </w:r>
    </w:p>
    <w:p w:rsidR="0068236B" w:rsidRPr="0068236B" w:rsidRDefault="0068236B" w:rsidP="0068236B">
      <w:pPr>
        <w:shd w:val="clear" w:color="auto" w:fill="FFFFFF"/>
        <w:spacing w:line="240" w:lineRule="auto"/>
        <w:rPr>
          <w:rFonts w:ascii="Arial" w:eastAsia="Times New Roman" w:hAnsi="Arial" w:cs="Arial"/>
          <w:color w:val="222222"/>
          <w:sz w:val="24"/>
          <w:szCs w:val="24"/>
          <w:lang w:eastAsia="ru-RU"/>
        </w:rPr>
      </w:pPr>
      <w:hyperlink r:id="rId23" w:history="1">
        <w:r w:rsidRPr="0068236B">
          <w:rPr>
            <w:rFonts w:ascii="Arial" w:eastAsia="Times New Roman" w:hAnsi="Arial" w:cs="Arial"/>
            <w:color w:val="386BA8"/>
            <w:sz w:val="24"/>
            <w:szCs w:val="24"/>
            <w:lang w:eastAsia="ru-RU"/>
          </w:rPr>
          <w:t>скачать</w:t>
        </w:r>
      </w:hyperlink>
    </w:p>
    <w:p w:rsidR="0068236B" w:rsidRPr="0068236B" w:rsidRDefault="0068236B" w:rsidP="0068236B">
      <w:pPr>
        <w:shd w:val="clear" w:color="auto" w:fill="FFFFFF"/>
        <w:spacing w:after="0" w:line="240" w:lineRule="auto"/>
        <w:rPr>
          <w:rFonts w:ascii="Arial" w:eastAsia="Times New Roman" w:hAnsi="Arial" w:cs="Arial"/>
          <w:color w:val="222222"/>
          <w:sz w:val="24"/>
          <w:szCs w:val="24"/>
          <w:lang w:eastAsia="ru-RU"/>
        </w:rPr>
      </w:pPr>
      <w:r w:rsidRPr="0068236B">
        <w:rPr>
          <w:rFonts w:ascii="Arial" w:eastAsia="Times New Roman" w:hAnsi="Arial" w:cs="Arial"/>
          <w:noProof/>
          <w:color w:val="222222"/>
          <w:sz w:val="24"/>
          <w:szCs w:val="24"/>
          <w:lang w:eastAsia="ru-RU"/>
        </w:rPr>
        <w:drawing>
          <wp:inline distT="0" distB="0" distL="0" distR="0" wp14:anchorId="28D8ED03" wp14:editId="60D83F65">
            <wp:extent cx="4320540" cy="1905000"/>
            <wp:effectExtent l="0" t="0" r="3810" b="0"/>
            <wp:docPr id="12" name="Рисунок 12" descr="https://sch12-serp.edumsko.ru/uploads/46900/46842/section/1169896/.thumbs/orkse-logo-hor.png?1591353194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ch12-serp.edumsko.ru/uploads/46900/46842/section/1169896/.thumbs/orkse-logo-hor.png?159135319439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20540" cy="1905000"/>
                    </a:xfrm>
                    <a:prstGeom prst="rect">
                      <a:avLst/>
                    </a:prstGeom>
                    <a:noFill/>
                    <a:ln>
                      <a:noFill/>
                    </a:ln>
                  </pic:spPr>
                </pic:pic>
              </a:graphicData>
            </a:graphic>
          </wp:inline>
        </w:drawing>
      </w:r>
    </w:p>
    <w:p w:rsidR="0068236B" w:rsidRPr="0068236B" w:rsidRDefault="0068236B" w:rsidP="0068236B">
      <w:pPr>
        <w:shd w:val="clear" w:color="auto" w:fill="FFFFFF"/>
        <w:spacing w:after="100" w:afterAutospacing="1" w:line="360" w:lineRule="atLeast"/>
        <w:outlineLvl w:val="2"/>
        <w:rPr>
          <w:rFonts w:ascii="Arial" w:eastAsia="Times New Roman" w:hAnsi="Arial" w:cs="Arial"/>
          <w:b/>
          <w:bCs/>
          <w:color w:val="222222"/>
          <w:sz w:val="30"/>
          <w:szCs w:val="30"/>
          <w:lang w:eastAsia="ru-RU"/>
        </w:rPr>
      </w:pPr>
      <w:r w:rsidRPr="0068236B">
        <w:rPr>
          <w:rFonts w:ascii="Arial" w:eastAsia="Times New Roman" w:hAnsi="Arial" w:cs="Arial"/>
          <w:b/>
          <w:bCs/>
          <w:color w:val="222222"/>
          <w:sz w:val="30"/>
          <w:szCs w:val="30"/>
          <w:lang w:eastAsia="ru-RU"/>
        </w:rPr>
        <w:t>Положение о регламенте организации преподавания курса «Основы религиозных культур и светской этики»</w:t>
      </w:r>
    </w:p>
    <w:p w:rsidR="0068236B" w:rsidRPr="0068236B" w:rsidRDefault="0068236B" w:rsidP="0068236B">
      <w:pPr>
        <w:shd w:val="clear" w:color="auto" w:fill="FFFFFF"/>
        <w:spacing w:after="120" w:line="240" w:lineRule="auto"/>
        <w:rPr>
          <w:rFonts w:ascii="Arial" w:eastAsia="Times New Roman" w:hAnsi="Arial" w:cs="Arial"/>
          <w:b/>
          <w:bCs/>
          <w:color w:val="222222"/>
          <w:sz w:val="24"/>
          <w:szCs w:val="24"/>
          <w:lang w:eastAsia="ru-RU"/>
        </w:rPr>
      </w:pPr>
      <w:r w:rsidRPr="0068236B">
        <w:rPr>
          <w:rFonts w:ascii="Arial" w:eastAsia="Times New Roman" w:hAnsi="Arial" w:cs="Arial"/>
          <w:b/>
          <w:bCs/>
          <w:color w:val="222222"/>
          <w:sz w:val="24"/>
          <w:szCs w:val="24"/>
          <w:lang w:eastAsia="ru-RU"/>
        </w:rPr>
        <w:t> </w:t>
      </w:r>
    </w:p>
    <w:p w:rsidR="0068236B" w:rsidRPr="0068236B" w:rsidRDefault="0068236B" w:rsidP="0068236B">
      <w:pPr>
        <w:shd w:val="clear" w:color="auto" w:fill="FFFFFF"/>
        <w:spacing w:line="240" w:lineRule="auto"/>
        <w:rPr>
          <w:rFonts w:ascii="Arial" w:eastAsia="Times New Roman" w:hAnsi="Arial" w:cs="Arial"/>
          <w:color w:val="222222"/>
          <w:sz w:val="24"/>
          <w:szCs w:val="24"/>
          <w:lang w:eastAsia="ru-RU"/>
        </w:rPr>
      </w:pPr>
      <w:hyperlink r:id="rId25" w:history="1">
        <w:r w:rsidRPr="0068236B">
          <w:rPr>
            <w:rFonts w:ascii="Arial" w:eastAsia="Times New Roman" w:hAnsi="Arial" w:cs="Arial"/>
            <w:color w:val="386BA8"/>
            <w:sz w:val="24"/>
            <w:szCs w:val="24"/>
            <w:lang w:eastAsia="ru-RU"/>
          </w:rPr>
          <w:t>скачать</w:t>
        </w:r>
      </w:hyperlink>
    </w:p>
    <w:p w:rsidR="0068236B" w:rsidRPr="0068236B" w:rsidRDefault="0068236B" w:rsidP="0068236B">
      <w:pPr>
        <w:shd w:val="clear" w:color="auto" w:fill="FFFFFF"/>
        <w:spacing w:after="0" w:line="240" w:lineRule="auto"/>
        <w:rPr>
          <w:rFonts w:ascii="Arial" w:eastAsia="Times New Roman" w:hAnsi="Arial" w:cs="Arial"/>
          <w:color w:val="222222"/>
          <w:sz w:val="24"/>
          <w:szCs w:val="24"/>
          <w:lang w:eastAsia="ru-RU"/>
        </w:rPr>
      </w:pPr>
      <w:r w:rsidRPr="0068236B">
        <w:rPr>
          <w:rFonts w:ascii="Arial" w:eastAsia="Times New Roman" w:hAnsi="Arial" w:cs="Arial"/>
          <w:noProof/>
          <w:color w:val="222222"/>
          <w:sz w:val="24"/>
          <w:szCs w:val="24"/>
          <w:lang w:eastAsia="ru-RU"/>
        </w:rPr>
        <w:drawing>
          <wp:inline distT="0" distB="0" distL="0" distR="0" wp14:anchorId="25095A8B" wp14:editId="7BDD5FE8">
            <wp:extent cx="4017250" cy="3012937"/>
            <wp:effectExtent l="0" t="0" r="0" b="0"/>
            <wp:docPr id="13" name="Рисунок 13" descr="https://sch12-serp.edumsko.ru/uploads/46900/46842/section/1169896/.thumbs/bezyimyannyiypng-2020-02-18-102255atkvm.png?1591352963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ch12-serp.edumsko.ru/uploads/46900/46842/section/1169896/.thumbs/bezyimyannyiypng-2020-02-18-102255atkvm.png?159135296300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24646" cy="3018484"/>
                    </a:xfrm>
                    <a:prstGeom prst="rect">
                      <a:avLst/>
                    </a:prstGeom>
                    <a:noFill/>
                    <a:ln>
                      <a:noFill/>
                    </a:ln>
                  </pic:spPr>
                </pic:pic>
              </a:graphicData>
            </a:graphic>
          </wp:inline>
        </w:drawing>
      </w:r>
    </w:p>
    <w:p w:rsidR="0068236B" w:rsidRPr="0068236B" w:rsidRDefault="0068236B" w:rsidP="0068236B">
      <w:pPr>
        <w:shd w:val="clear" w:color="auto" w:fill="FFFFFF"/>
        <w:spacing w:after="100" w:afterAutospacing="1" w:line="360" w:lineRule="atLeast"/>
        <w:outlineLvl w:val="2"/>
        <w:rPr>
          <w:rFonts w:ascii="Arial" w:eastAsia="Times New Roman" w:hAnsi="Arial" w:cs="Arial"/>
          <w:b/>
          <w:bCs/>
          <w:color w:val="222222"/>
          <w:sz w:val="30"/>
          <w:szCs w:val="30"/>
          <w:lang w:eastAsia="ru-RU"/>
        </w:rPr>
      </w:pPr>
      <w:r w:rsidRPr="0068236B">
        <w:rPr>
          <w:rFonts w:ascii="Arial" w:eastAsia="Times New Roman" w:hAnsi="Arial" w:cs="Arial"/>
          <w:b/>
          <w:bCs/>
          <w:color w:val="222222"/>
          <w:sz w:val="30"/>
          <w:szCs w:val="30"/>
          <w:lang w:eastAsia="ru-RU"/>
        </w:rPr>
        <w:t>Презентация о курсе ОРКСЭ</w:t>
      </w:r>
    </w:p>
    <w:p w:rsidR="0068236B" w:rsidRPr="0068236B" w:rsidRDefault="0068236B" w:rsidP="0068236B">
      <w:pPr>
        <w:shd w:val="clear" w:color="auto" w:fill="FFFFFF"/>
        <w:spacing w:after="120" w:line="240" w:lineRule="auto"/>
        <w:rPr>
          <w:rFonts w:ascii="Arial" w:eastAsia="Times New Roman" w:hAnsi="Arial" w:cs="Arial"/>
          <w:b/>
          <w:bCs/>
          <w:color w:val="222222"/>
          <w:sz w:val="24"/>
          <w:szCs w:val="24"/>
          <w:lang w:eastAsia="ru-RU"/>
        </w:rPr>
      </w:pPr>
      <w:r w:rsidRPr="0068236B">
        <w:rPr>
          <w:rFonts w:ascii="Arial" w:eastAsia="Times New Roman" w:hAnsi="Arial" w:cs="Arial"/>
          <w:b/>
          <w:bCs/>
          <w:color w:val="222222"/>
          <w:sz w:val="24"/>
          <w:szCs w:val="24"/>
          <w:lang w:eastAsia="ru-RU"/>
        </w:rPr>
        <w:t> </w:t>
      </w:r>
    </w:p>
    <w:p w:rsidR="0068236B" w:rsidRPr="0068236B" w:rsidRDefault="0068236B" w:rsidP="0068236B">
      <w:pPr>
        <w:shd w:val="clear" w:color="auto" w:fill="FFFFFF"/>
        <w:spacing w:line="240" w:lineRule="auto"/>
        <w:rPr>
          <w:rFonts w:ascii="Arial" w:eastAsia="Times New Roman" w:hAnsi="Arial" w:cs="Arial"/>
          <w:color w:val="222222"/>
          <w:sz w:val="24"/>
          <w:szCs w:val="24"/>
          <w:lang w:eastAsia="ru-RU"/>
        </w:rPr>
      </w:pPr>
      <w:hyperlink r:id="rId27" w:history="1">
        <w:r w:rsidRPr="0068236B">
          <w:rPr>
            <w:rFonts w:ascii="Arial" w:eastAsia="Times New Roman" w:hAnsi="Arial" w:cs="Arial"/>
            <w:color w:val="386BA8"/>
            <w:sz w:val="24"/>
            <w:szCs w:val="24"/>
            <w:lang w:eastAsia="ru-RU"/>
          </w:rPr>
          <w:t>посмотреть</w:t>
        </w:r>
      </w:hyperlink>
    </w:p>
    <w:p w:rsidR="0068236B" w:rsidRPr="0068236B" w:rsidRDefault="0068236B" w:rsidP="0068236B">
      <w:pPr>
        <w:shd w:val="clear" w:color="auto" w:fill="FFFFFF"/>
        <w:spacing w:after="0" w:line="240" w:lineRule="auto"/>
        <w:rPr>
          <w:rFonts w:ascii="Arial" w:eastAsia="Times New Roman" w:hAnsi="Arial" w:cs="Arial"/>
          <w:color w:val="222222"/>
          <w:sz w:val="24"/>
          <w:szCs w:val="24"/>
          <w:lang w:eastAsia="ru-RU"/>
        </w:rPr>
      </w:pPr>
      <w:r w:rsidRPr="0068236B">
        <w:rPr>
          <w:rFonts w:ascii="Arial" w:eastAsia="Times New Roman" w:hAnsi="Arial" w:cs="Arial"/>
          <w:noProof/>
          <w:color w:val="222222"/>
          <w:sz w:val="24"/>
          <w:szCs w:val="24"/>
          <w:lang w:eastAsia="ru-RU"/>
        </w:rPr>
        <w:lastRenderedPageBreak/>
        <w:drawing>
          <wp:inline distT="0" distB="0" distL="0" distR="0" wp14:anchorId="72E340CA" wp14:editId="1DA6499C">
            <wp:extent cx="3509031" cy="1547192"/>
            <wp:effectExtent l="0" t="0" r="0" b="0"/>
            <wp:docPr id="14" name="Рисунок 14" descr="https://sch12-serp.edumsko.ru/uploads/46900/46842/section/1169896/.thumbs/orkse-logo-hor.png?159135288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ch12-serp.edumsko.ru/uploads/46900/46842/section/1169896/.thumbs/orkse-logo-hor.png?159135288108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17570" cy="1550957"/>
                    </a:xfrm>
                    <a:prstGeom prst="rect">
                      <a:avLst/>
                    </a:prstGeom>
                    <a:noFill/>
                    <a:ln>
                      <a:noFill/>
                    </a:ln>
                  </pic:spPr>
                </pic:pic>
              </a:graphicData>
            </a:graphic>
          </wp:inline>
        </w:drawing>
      </w:r>
    </w:p>
    <w:p w:rsidR="0068236B" w:rsidRPr="0068236B" w:rsidRDefault="0068236B" w:rsidP="0068236B">
      <w:pPr>
        <w:shd w:val="clear" w:color="auto" w:fill="FFFFFF"/>
        <w:spacing w:after="100" w:afterAutospacing="1" w:line="360" w:lineRule="atLeast"/>
        <w:outlineLvl w:val="2"/>
        <w:rPr>
          <w:rFonts w:ascii="Arial" w:eastAsia="Times New Roman" w:hAnsi="Arial" w:cs="Arial"/>
          <w:b/>
          <w:bCs/>
          <w:color w:val="222222"/>
          <w:sz w:val="30"/>
          <w:szCs w:val="30"/>
          <w:lang w:eastAsia="ru-RU"/>
        </w:rPr>
      </w:pPr>
      <w:r w:rsidRPr="0068236B">
        <w:rPr>
          <w:rFonts w:ascii="Arial" w:eastAsia="Times New Roman" w:hAnsi="Arial" w:cs="Arial"/>
          <w:b/>
          <w:bCs/>
          <w:color w:val="222222"/>
          <w:sz w:val="30"/>
          <w:szCs w:val="30"/>
          <w:lang w:eastAsia="ru-RU"/>
        </w:rPr>
        <w:t>План мероприятий по обеспечению свободы выбора родителями одного из модулей курса ОРКСЭ</w:t>
      </w:r>
    </w:p>
    <w:p w:rsidR="0068236B" w:rsidRPr="0068236B" w:rsidRDefault="0068236B" w:rsidP="0068236B">
      <w:pPr>
        <w:shd w:val="clear" w:color="auto" w:fill="FFFFFF"/>
        <w:spacing w:after="120" w:line="240" w:lineRule="auto"/>
        <w:rPr>
          <w:rFonts w:ascii="Arial" w:eastAsia="Times New Roman" w:hAnsi="Arial" w:cs="Arial"/>
          <w:b/>
          <w:bCs/>
          <w:color w:val="222222"/>
          <w:sz w:val="24"/>
          <w:szCs w:val="24"/>
          <w:lang w:eastAsia="ru-RU"/>
        </w:rPr>
      </w:pPr>
      <w:r w:rsidRPr="0068236B">
        <w:rPr>
          <w:rFonts w:ascii="Arial" w:eastAsia="Times New Roman" w:hAnsi="Arial" w:cs="Arial"/>
          <w:b/>
          <w:bCs/>
          <w:color w:val="222222"/>
          <w:sz w:val="24"/>
          <w:szCs w:val="24"/>
          <w:lang w:eastAsia="ru-RU"/>
        </w:rPr>
        <w:t> </w:t>
      </w:r>
    </w:p>
    <w:p w:rsidR="0068236B" w:rsidRPr="0068236B" w:rsidRDefault="0068236B" w:rsidP="0068236B">
      <w:pPr>
        <w:shd w:val="clear" w:color="auto" w:fill="FFFFFF"/>
        <w:spacing w:line="240" w:lineRule="auto"/>
        <w:rPr>
          <w:rFonts w:ascii="Arial" w:eastAsia="Times New Roman" w:hAnsi="Arial" w:cs="Arial"/>
          <w:color w:val="222222"/>
          <w:sz w:val="24"/>
          <w:szCs w:val="24"/>
          <w:lang w:eastAsia="ru-RU"/>
        </w:rPr>
      </w:pPr>
      <w:hyperlink r:id="rId28" w:history="1">
        <w:r w:rsidRPr="0068236B">
          <w:rPr>
            <w:rFonts w:ascii="Arial" w:eastAsia="Times New Roman" w:hAnsi="Arial" w:cs="Arial"/>
            <w:color w:val="386BA8"/>
            <w:sz w:val="24"/>
            <w:szCs w:val="24"/>
            <w:lang w:eastAsia="ru-RU"/>
          </w:rPr>
          <w:t>скачать</w:t>
        </w:r>
      </w:hyperlink>
    </w:p>
    <w:p w:rsidR="0068236B" w:rsidRPr="0068236B" w:rsidRDefault="0068236B" w:rsidP="0068236B">
      <w:pPr>
        <w:shd w:val="clear" w:color="auto" w:fill="FFFFFF"/>
        <w:spacing w:after="0" w:line="240" w:lineRule="auto"/>
        <w:rPr>
          <w:rFonts w:ascii="Arial" w:eastAsia="Times New Roman" w:hAnsi="Arial" w:cs="Arial"/>
          <w:color w:val="222222"/>
          <w:sz w:val="24"/>
          <w:szCs w:val="24"/>
          <w:lang w:eastAsia="ru-RU"/>
        </w:rPr>
      </w:pPr>
      <w:r w:rsidRPr="0068236B">
        <w:rPr>
          <w:rFonts w:ascii="Arial" w:eastAsia="Times New Roman" w:hAnsi="Arial" w:cs="Arial"/>
          <w:noProof/>
          <w:color w:val="222222"/>
          <w:sz w:val="24"/>
          <w:szCs w:val="24"/>
          <w:lang w:eastAsia="ru-RU"/>
        </w:rPr>
        <w:drawing>
          <wp:inline distT="0" distB="0" distL="0" distR="0" wp14:anchorId="13396B5D" wp14:editId="77CAC3BF">
            <wp:extent cx="2457698" cy="2457698"/>
            <wp:effectExtent l="0" t="0" r="0" b="0"/>
            <wp:docPr id="15" name="Рисунок 15" descr="https://sch12-serp.edumsko.ru/uploads/46900/46842/section/1169896/.thumbs/ORKSE_i_ODNKNR.jpg?1595233713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ch12-serp.edumsko.ru/uploads/46900/46842/section/1169896/.thumbs/ORKSE_i_ODNKNR.jpg?159523371339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63581" cy="2463581"/>
                    </a:xfrm>
                    <a:prstGeom prst="rect">
                      <a:avLst/>
                    </a:prstGeom>
                    <a:noFill/>
                    <a:ln>
                      <a:noFill/>
                    </a:ln>
                  </pic:spPr>
                </pic:pic>
              </a:graphicData>
            </a:graphic>
          </wp:inline>
        </w:drawing>
      </w:r>
    </w:p>
    <w:p w:rsidR="0068236B" w:rsidRPr="0068236B" w:rsidRDefault="0068236B" w:rsidP="0068236B">
      <w:pPr>
        <w:shd w:val="clear" w:color="auto" w:fill="FFFFFF"/>
        <w:spacing w:after="100" w:afterAutospacing="1" w:line="360" w:lineRule="atLeast"/>
        <w:outlineLvl w:val="2"/>
        <w:rPr>
          <w:rFonts w:ascii="Arial" w:eastAsia="Times New Roman" w:hAnsi="Arial" w:cs="Arial"/>
          <w:b/>
          <w:bCs/>
          <w:color w:val="222222"/>
          <w:sz w:val="30"/>
          <w:szCs w:val="30"/>
          <w:lang w:eastAsia="ru-RU"/>
        </w:rPr>
      </w:pPr>
      <w:r w:rsidRPr="0068236B">
        <w:rPr>
          <w:rFonts w:ascii="Arial" w:eastAsia="Times New Roman" w:hAnsi="Arial" w:cs="Arial"/>
          <w:b/>
          <w:bCs/>
          <w:color w:val="222222"/>
          <w:sz w:val="30"/>
          <w:szCs w:val="30"/>
          <w:lang w:eastAsia="ru-RU"/>
        </w:rPr>
        <w:t>Информационные ресурсы ОРКСЭ и ОДНКНР</w:t>
      </w:r>
    </w:p>
    <w:p w:rsidR="0068236B" w:rsidRPr="0068236B" w:rsidRDefault="0068236B" w:rsidP="0068236B">
      <w:pPr>
        <w:shd w:val="clear" w:color="auto" w:fill="FFFFFF"/>
        <w:spacing w:after="120" w:line="240" w:lineRule="auto"/>
        <w:rPr>
          <w:rFonts w:ascii="Arial" w:eastAsia="Times New Roman" w:hAnsi="Arial" w:cs="Arial"/>
          <w:b/>
          <w:bCs/>
          <w:color w:val="222222"/>
          <w:sz w:val="24"/>
          <w:szCs w:val="24"/>
          <w:lang w:eastAsia="ru-RU"/>
        </w:rPr>
      </w:pPr>
      <w:r w:rsidRPr="0068236B">
        <w:rPr>
          <w:rFonts w:ascii="Arial" w:eastAsia="Times New Roman" w:hAnsi="Arial" w:cs="Arial"/>
          <w:b/>
          <w:bCs/>
          <w:color w:val="222222"/>
          <w:sz w:val="24"/>
          <w:szCs w:val="24"/>
          <w:lang w:eastAsia="ru-RU"/>
        </w:rPr>
        <w:t> </w:t>
      </w:r>
    </w:p>
    <w:p w:rsidR="0068236B" w:rsidRPr="0068236B" w:rsidRDefault="0068236B" w:rsidP="0068236B">
      <w:pPr>
        <w:shd w:val="clear" w:color="auto" w:fill="FFFFFF"/>
        <w:spacing w:line="240" w:lineRule="auto"/>
        <w:rPr>
          <w:rFonts w:ascii="Arial" w:eastAsia="Times New Roman" w:hAnsi="Arial" w:cs="Arial"/>
          <w:color w:val="222222"/>
          <w:sz w:val="24"/>
          <w:szCs w:val="24"/>
          <w:lang w:eastAsia="ru-RU"/>
        </w:rPr>
      </w:pPr>
      <w:hyperlink r:id="rId30" w:history="1">
        <w:r w:rsidRPr="0068236B">
          <w:rPr>
            <w:rFonts w:ascii="Arial" w:eastAsia="Times New Roman" w:hAnsi="Arial" w:cs="Arial"/>
            <w:color w:val="386BA8"/>
            <w:sz w:val="24"/>
            <w:szCs w:val="24"/>
            <w:lang w:eastAsia="ru-RU"/>
          </w:rPr>
          <w:t>пос</w:t>
        </w:r>
        <w:r w:rsidRPr="0068236B">
          <w:rPr>
            <w:rFonts w:ascii="Arial" w:eastAsia="Times New Roman" w:hAnsi="Arial" w:cs="Arial"/>
            <w:color w:val="386BA8"/>
            <w:sz w:val="24"/>
            <w:szCs w:val="24"/>
            <w:lang w:eastAsia="ru-RU"/>
          </w:rPr>
          <w:t>м</w:t>
        </w:r>
        <w:r w:rsidRPr="0068236B">
          <w:rPr>
            <w:rFonts w:ascii="Arial" w:eastAsia="Times New Roman" w:hAnsi="Arial" w:cs="Arial"/>
            <w:color w:val="386BA8"/>
            <w:sz w:val="24"/>
            <w:szCs w:val="24"/>
            <w:lang w:eastAsia="ru-RU"/>
          </w:rPr>
          <w:t>отреть</w:t>
        </w:r>
      </w:hyperlink>
    </w:p>
    <w:p w:rsidR="0068236B" w:rsidRPr="0068236B" w:rsidRDefault="0068236B" w:rsidP="0068236B">
      <w:pPr>
        <w:shd w:val="clear" w:color="auto" w:fill="FFFFFF"/>
        <w:spacing w:after="0" w:line="240" w:lineRule="auto"/>
        <w:rPr>
          <w:rFonts w:ascii="Arial" w:eastAsia="Times New Roman" w:hAnsi="Arial" w:cs="Arial"/>
          <w:color w:val="222222"/>
          <w:sz w:val="24"/>
          <w:szCs w:val="24"/>
          <w:lang w:eastAsia="ru-RU"/>
        </w:rPr>
      </w:pPr>
      <w:r w:rsidRPr="0068236B">
        <w:rPr>
          <w:rFonts w:ascii="Arial" w:eastAsia="Times New Roman" w:hAnsi="Arial" w:cs="Arial"/>
          <w:noProof/>
          <w:color w:val="222222"/>
          <w:sz w:val="24"/>
          <w:szCs w:val="24"/>
          <w:lang w:eastAsia="ru-RU"/>
        </w:rPr>
        <w:drawing>
          <wp:inline distT="0" distB="0" distL="0" distR="0" wp14:anchorId="1CD88A81" wp14:editId="5A4853B6">
            <wp:extent cx="2909597" cy="2182198"/>
            <wp:effectExtent l="0" t="0" r="0" b="0"/>
            <wp:docPr id="16" name="Рисунок 16" descr="https://sch12-serp.edumsko.ru/uploads/46900/46842/section/1169896/.thumbs/bezyimyannyiypng-2020-02-18-102255atkvm.png?1591353030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ch12-serp.edumsko.ru/uploads/46900/46842/section/1169896/.thumbs/bezyimyannyiypng-2020-02-18-102255atkvm.png?159135303070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15347" cy="2186511"/>
                    </a:xfrm>
                    <a:prstGeom prst="rect">
                      <a:avLst/>
                    </a:prstGeom>
                    <a:noFill/>
                    <a:ln>
                      <a:noFill/>
                    </a:ln>
                  </pic:spPr>
                </pic:pic>
              </a:graphicData>
            </a:graphic>
          </wp:inline>
        </w:drawing>
      </w:r>
    </w:p>
    <w:p w:rsidR="0068236B" w:rsidRPr="0068236B" w:rsidRDefault="0068236B" w:rsidP="0068236B">
      <w:pPr>
        <w:shd w:val="clear" w:color="auto" w:fill="FFFFFF"/>
        <w:spacing w:after="100" w:afterAutospacing="1" w:line="360" w:lineRule="atLeast"/>
        <w:outlineLvl w:val="2"/>
        <w:rPr>
          <w:rFonts w:ascii="Arial" w:eastAsia="Times New Roman" w:hAnsi="Arial" w:cs="Arial"/>
          <w:b/>
          <w:bCs/>
          <w:color w:val="222222"/>
          <w:sz w:val="30"/>
          <w:szCs w:val="30"/>
          <w:lang w:eastAsia="ru-RU"/>
        </w:rPr>
      </w:pPr>
      <w:r w:rsidRPr="0068236B">
        <w:rPr>
          <w:rFonts w:ascii="Arial" w:eastAsia="Times New Roman" w:hAnsi="Arial" w:cs="Arial"/>
          <w:b/>
          <w:bCs/>
          <w:color w:val="222222"/>
          <w:sz w:val="30"/>
          <w:szCs w:val="30"/>
          <w:lang w:eastAsia="ru-RU"/>
        </w:rPr>
        <w:t>Практические советы родителям</w:t>
      </w:r>
    </w:p>
    <w:p w:rsidR="0068236B" w:rsidRPr="0068236B" w:rsidRDefault="0068236B" w:rsidP="0068236B">
      <w:pPr>
        <w:shd w:val="clear" w:color="auto" w:fill="FFFFFF"/>
        <w:spacing w:after="120" w:line="240" w:lineRule="auto"/>
        <w:rPr>
          <w:rFonts w:ascii="Arial" w:eastAsia="Times New Roman" w:hAnsi="Arial" w:cs="Arial"/>
          <w:b/>
          <w:bCs/>
          <w:color w:val="222222"/>
          <w:sz w:val="24"/>
          <w:szCs w:val="24"/>
          <w:lang w:eastAsia="ru-RU"/>
        </w:rPr>
      </w:pPr>
      <w:r w:rsidRPr="0068236B">
        <w:rPr>
          <w:rFonts w:ascii="Arial" w:eastAsia="Times New Roman" w:hAnsi="Arial" w:cs="Arial"/>
          <w:b/>
          <w:bCs/>
          <w:color w:val="222222"/>
          <w:sz w:val="24"/>
          <w:szCs w:val="24"/>
          <w:lang w:eastAsia="ru-RU"/>
        </w:rPr>
        <w:t> </w:t>
      </w:r>
    </w:p>
    <w:p w:rsidR="00FE099E" w:rsidRDefault="0068236B" w:rsidP="0068236B">
      <w:pPr>
        <w:shd w:val="clear" w:color="auto" w:fill="FFFFFF"/>
        <w:spacing w:line="240" w:lineRule="auto"/>
      </w:pPr>
      <w:hyperlink r:id="rId32" w:history="1">
        <w:r w:rsidRPr="0068236B">
          <w:rPr>
            <w:rFonts w:ascii="Arial" w:eastAsia="Times New Roman" w:hAnsi="Arial" w:cs="Arial"/>
            <w:color w:val="386BA8"/>
            <w:sz w:val="24"/>
            <w:szCs w:val="24"/>
            <w:lang w:eastAsia="ru-RU"/>
          </w:rPr>
          <w:t>скачать</w:t>
        </w:r>
      </w:hyperlink>
    </w:p>
    <w:sectPr w:rsidR="00FE099E" w:rsidSect="00E74F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aterial Icons">
    <w:altName w:val="Angsana New"/>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12E24"/>
    <w:multiLevelType w:val="multilevel"/>
    <w:tmpl w:val="A370A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F8E4D3D"/>
    <w:multiLevelType w:val="multilevel"/>
    <w:tmpl w:val="E57C7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BC36FAF"/>
    <w:multiLevelType w:val="multilevel"/>
    <w:tmpl w:val="A43AE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36B"/>
    <w:rsid w:val="00000692"/>
    <w:rsid w:val="00001060"/>
    <w:rsid w:val="000031FF"/>
    <w:rsid w:val="00003915"/>
    <w:rsid w:val="000048AB"/>
    <w:rsid w:val="000067E4"/>
    <w:rsid w:val="00007EA5"/>
    <w:rsid w:val="000121B5"/>
    <w:rsid w:val="00015A27"/>
    <w:rsid w:val="00016305"/>
    <w:rsid w:val="00016A31"/>
    <w:rsid w:val="00020DBB"/>
    <w:rsid w:val="00021275"/>
    <w:rsid w:val="0002290F"/>
    <w:rsid w:val="0002428D"/>
    <w:rsid w:val="00024622"/>
    <w:rsid w:val="000248C9"/>
    <w:rsid w:val="0002603E"/>
    <w:rsid w:val="000307EC"/>
    <w:rsid w:val="00030D06"/>
    <w:rsid w:val="000334BD"/>
    <w:rsid w:val="00033C43"/>
    <w:rsid w:val="00033D0D"/>
    <w:rsid w:val="0003479A"/>
    <w:rsid w:val="00034CF3"/>
    <w:rsid w:val="000353E0"/>
    <w:rsid w:val="0003549E"/>
    <w:rsid w:val="00035729"/>
    <w:rsid w:val="000368BB"/>
    <w:rsid w:val="0003738E"/>
    <w:rsid w:val="000419B3"/>
    <w:rsid w:val="00041E3D"/>
    <w:rsid w:val="000433CC"/>
    <w:rsid w:val="00043DF2"/>
    <w:rsid w:val="0004681E"/>
    <w:rsid w:val="00046A0F"/>
    <w:rsid w:val="00046B2A"/>
    <w:rsid w:val="0004795E"/>
    <w:rsid w:val="00047EE6"/>
    <w:rsid w:val="000502D8"/>
    <w:rsid w:val="00050B70"/>
    <w:rsid w:val="00052F91"/>
    <w:rsid w:val="0005392B"/>
    <w:rsid w:val="00053C4F"/>
    <w:rsid w:val="000543EA"/>
    <w:rsid w:val="00057E31"/>
    <w:rsid w:val="0006144C"/>
    <w:rsid w:val="00061936"/>
    <w:rsid w:val="00063D82"/>
    <w:rsid w:val="000642DB"/>
    <w:rsid w:val="00066871"/>
    <w:rsid w:val="00067E8B"/>
    <w:rsid w:val="0007081B"/>
    <w:rsid w:val="00070F2B"/>
    <w:rsid w:val="00071B7B"/>
    <w:rsid w:val="00071D3E"/>
    <w:rsid w:val="00072F60"/>
    <w:rsid w:val="000754E4"/>
    <w:rsid w:val="0007550D"/>
    <w:rsid w:val="00075647"/>
    <w:rsid w:val="0007661E"/>
    <w:rsid w:val="00076AC9"/>
    <w:rsid w:val="000770EA"/>
    <w:rsid w:val="00077D4E"/>
    <w:rsid w:val="00080316"/>
    <w:rsid w:val="000817B6"/>
    <w:rsid w:val="00081C21"/>
    <w:rsid w:val="00083367"/>
    <w:rsid w:val="00083526"/>
    <w:rsid w:val="0008354B"/>
    <w:rsid w:val="000844BC"/>
    <w:rsid w:val="00084AD7"/>
    <w:rsid w:val="00084C7B"/>
    <w:rsid w:val="0008534C"/>
    <w:rsid w:val="0008544C"/>
    <w:rsid w:val="00086083"/>
    <w:rsid w:val="000871AE"/>
    <w:rsid w:val="00087828"/>
    <w:rsid w:val="00087848"/>
    <w:rsid w:val="000913B0"/>
    <w:rsid w:val="00092670"/>
    <w:rsid w:val="0009343C"/>
    <w:rsid w:val="000937A5"/>
    <w:rsid w:val="0009394F"/>
    <w:rsid w:val="00095D95"/>
    <w:rsid w:val="00096661"/>
    <w:rsid w:val="000979A8"/>
    <w:rsid w:val="00097EF1"/>
    <w:rsid w:val="000A0241"/>
    <w:rsid w:val="000A1335"/>
    <w:rsid w:val="000A1943"/>
    <w:rsid w:val="000A1A1B"/>
    <w:rsid w:val="000A37B8"/>
    <w:rsid w:val="000A3EA1"/>
    <w:rsid w:val="000A4D22"/>
    <w:rsid w:val="000A566E"/>
    <w:rsid w:val="000A7B12"/>
    <w:rsid w:val="000B08DD"/>
    <w:rsid w:val="000B1694"/>
    <w:rsid w:val="000B3025"/>
    <w:rsid w:val="000B31A9"/>
    <w:rsid w:val="000B4969"/>
    <w:rsid w:val="000B529E"/>
    <w:rsid w:val="000B6307"/>
    <w:rsid w:val="000B652E"/>
    <w:rsid w:val="000C0F29"/>
    <w:rsid w:val="000C314D"/>
    <w:rsid w:val="000C57D7"/>
    <w:rsid w:val="000C63EE"/>
    <w:rsid w:val="000C66C4"/>
    <w:rsid w:val="000C6F92"/>
    <w:rsid w:val="000C7E9B"/>
    <w:rsid w:val="000D00F4"/>
    <w:rsid w:val="000D15C8"/>
    <w:rsid w:val="000D5BDB"/>
    <w:rsid w:val="000D72BB"/>
    <w:rsid w:val="000E1AAA"/>
    <w:rsid w:val="000E2230"/>
    <w:rsid w:val="000E2326"/>
    <w:rsid w:val="000E238B"/>
    <w:rsid w:val="000E2F17"/>
    <w:rsid w:val="000E30FE"/>
    <w:rsid w:val="000E3459"/>
    <w:rsid w:val="000E3F76"/>
    <w:rsid w:val="000E44B5"/>
    <w:rsid w:val="000E485C"/>
    <w:rsid w:val="000E5E74"/>
    <w:rsid w:val="000E6AB6"/>
    <w:rsid w:val="000E6AC2"/>
    <w:rsid w:val="000F012E"/>
    <w:rsid w:val="000F0BBE"/>
    <w:rsid w:val="000F0DAE"/>
    <w:rsid w:val="000F344D"/>
    <w:rsid w:val="000F3AC3"/>
    <w:rsid w:val="000F42CA"/>
    <w:rsid w:val="000F5A7D"/>
    <w:rsid w:val="000F6A15"/>
    <w:rsid w:val="000F7EAC"/>
    <w:rsid w:val="000F7EAE"/>
    <w:rsid w:val="001017F6"/>
    <w:rsid w:val="001024E7"/>
    <w:rsid w:val="00104510"/>
    <w:rsid w:val="0010547B"/>
    <w:rsid w:val="00106015"/>
    <w:rsid w:val="00110020"/>
    <w:rsid w:val="00110864"/>
    <w:rsid w:val="00111536"/>
    <w:rsid w:val="00112B03"/>
    <w:rsid w:val="00113B00"/>
    <w:rsid w:val="00113DC6"/>
    <w:rsid w:val="00114301"/>
    <w:rsid w:val="00115664"/>
    <w:rsid w:val="001218D1"/>
    <w:rsid w:val="001236D9"/>
    <w:rsid w:val="00123F4E"/>
    <w:rsid w:val="00124C17"/>
    <w:rsid w:val="00125CA1"/>
    <w:rsid w:val="00127209"/>
    <w:rsid w:val="00127B29"/>
    <w:rsid w:val="001322F4"/>
    <w:rsid w:val="00132651"/>
    <w:rsid w:val="001329B5"/>
    <w:rsid w:val="00132C1E"/>
    <w:rsid w:val="001332EC"/>
    <w:rsid w:val="001351B5"/>
    <w:rsid w:val="00136D89"/>
    <w:rsid w:val="001415FE"/>
    <w:rsid w:val="00142489"/>
    <w:rsid w:val="00146BB1"/>
    <w:rsid w:val="00146C68"/>
    <w:rsid w:val="0015012C"/>
    <w:rsid w:val="001504C4"/>
    <w:rsid w:val="00150F96"/>
    <w:rsid w:val="0015162D"/>
    <w:rsid w:val="00151673"/>
    <w:rsid w:val="00152CF4"/>
    <w:rsid w:val="00153F7A"/>
    <w:rsid w:val="001543B0"/>
    <w:rsid w:val="00154559"/>
    <w:rsid w:val="00155509"/>
    <w:rsid w:val="001627D4"/>
    <w:rsid w:val="001642F6"/>
    <w:rsid w:val="001655DB"/>
    <w:rsid w:val="001662C4"/>
    <w:rsid w:val="00166C45"/>
    <w:rsid w:val="001672BE"/>
    <w:rsid w:val="00170224"/>
    <w:rsid w:val="00170A41"/>
    <w:rsid w:val="0017204B"/>
    <w:rsid w:val="00172F22"/>
    <w:rsid w:val="001735D9"/>
    <w:rsid w:val="00173C21"/>
    <w:rsid w:val="00182758"/>
    <w:rsid w:val="00183544"/>
    <w:rsid w:val="00183C13"/>
    <w:rsid w:val="00184AE2"/>
    <w:rsid w:val="00184BC9"/>
    <w:rsid w:val="00185343"/>
    <w:rsid w:val="00186025"/>
    <w:rsid w:val="001910B0"/>
    <w:rsid w:val="00193ECE"/>
    <w:rsid w:val="0019442E"/>
    <w:rsid w:val="0019444F"/>
    <w:rsid w:val="001A2D63"/>
    <w:rsid w:val="001A3A6F"/>
    <w:rsid w:val="001A47B0"/>
    <w:rsid w:val="001A6EE0"/>
    <w:rsid w:val="001A74D6"/>
    <w:rsid w:val="001A7C04"/>
    <w:rsid w:val="001A7CB3"/>
    <w:rsid w:val="001B10D3"/>
    <w:rsid w:val="001B32D7"/>
    <w:rsid w:val="001B3F35"/>
    <w:rsid w:val="001B4528"/>
    <w:rsid w:val="001B45D7"/>
    <w:rsid w:val="001B4CA0"/>
    <w:rsid w:val="001B5043"/>
    <w:rsid w:val="001B6A93"/>
    <w:rsid w:val="001B7D00"/>
    <w:rsid w:val="001C07FA"/>
    <w:rsid w:val="001C3005"/>
    <w:rsid w:val="001C335B"/>
    <w:rsid w:val="001C351C"/>
    <w:rsid w:val="001C417A"/>
    <w:rsid w:val="001C4818"/>
    <w:rsid w:val="001C5EB9"/>
    <w:rsid w:val="001C6126"/>
    <w:rsid w:val="001D0477"/>
    <w:rsid w:val="001D10C8"/>
    <w:rsid w:val="001D1C77"/>
    <w:rsid w:val="001D229E"/>
    <w:rsid w:val="001D2A47"/>
    <w:rsid w:val="001D3123"/>
    <w:rsid w:val="001D424B"/>
    <w:rsid w:val="001D429D"/>
    <w:rsid w:val="001D470C"/>
    <w:rsid w:val="001D5671"/>
    <w:rsid w:val="001D7B26"/>
    <w:rsid w:val="001E0430"/>
    <w:rsid w:val="001E14C6"/>
    <w:rsid w:val="001E2525"/>
    <w:rsid w:val="001E261C"/>
    <w:rsid w:val="001E37DC"/>
    <w:rsid w:val="001E4E0E"/>
    <w:rsid w:val="001E5B0F"/>
    <w:rsid w:val="001E6105"/>
    <w:rsid w:val="001E6393"/>
    <w:rsid w:val="001E7613"/>
    <w:rsid w:val="001E7FA1"/>
    <w:rsid w:val="001F02BE"/>
    <w:rsid w:val="001F233E"/>
    <w:rsid w:val="001F26F7"/>
    <w:rsid w:val="001F3AE4"/>
    <w:rsid w:val="001F4D3B"/>
    <w:rsid w:val="001F6010"/>
    <w:rsid w:val="002005EB"/>
    <w:rsid w:val="00201A98"/>
    <w:rsid w:val="00201B00"/>
    <w:rsid w:val="00202151"/>
    <w:rsid w:val="00202629"/>
    <w:rsid w:val="00202AC2"/>
    <w:rsid w:val="00204551"/>
    <w:rsid w:val="00205697"/>
    <w:rsid w:val="00205B38"/>
    <w:rsid w:val="00205C4E"/>
    <w:rsid w:val="00207BE2"/>
    <w:rsid w:val="00211085"/>
    <w:rsid w:val="0021195D"/>
    <w:rsid w:val="00214699"/>
    <w:rsid w:val="00214EE2"/>
    <w:rsid w:val="002160BF"/>
    <w:rsid w:val="00221268"/>
    <w:rsid w:val="0022339A"/>
    <w:rsid w:val="0022371E"/>
    <w:rsid w:val="002241E4"/>
    <w:rsid w:val="002251D7"/>
    <w:rsid w:val="00225E99"/>
    <w:rsid w:val="00226A16"/>
    <w:rsid w:val="00227B77"/>
    <w:rsid w:val="00227DBE"/>
    <w:rsid w:val="00233BF1"/>
    <w:rsid w:val="00234FD2"/>
    <w:rsid w:val="00240394"/>
    <w:rsid w:val="00240AD1"/>
    <w:rsid w:val="0024112A"/>
    <w:rsid w:val="0024177B"/>
    <w:rsid w:val="002418EE"/>
    <w:rsid w:val="0024523B"/>
    <w:rsid w:val="00245358"/>
    <w:rsid w:val="00245809"/>
    <w:rsid w:val="00245C48"/>
    <w:rsid w:val="0024678B"/>
    <w:rsid w:val="00246AD5"/>
    <w:rsid w:val="00247F05"/>
    <w:rsid w:val="00251800"/>
    <w:rsid w:val="00251B90"/>
    <w:rsid w:val="00252978"/>
    <w:rsid w:val="00252E6C"/>
    <w:rsid w:val="00255F97"/>
    <w:rsid w:val="0025697D"/>
    <w:rsid w:val="00257DFE"/>
    <w:rsid w:val="002606C2"/>
    <w:rsid w:val="00264042"/>
    <w:rsid w:val="002651D8"/>
    <w:rsid w:val="00265897"/>
    <w:rsid w:val="00267DA8"/>
    <w:rsid w:val="002700E0"/>
    <w:rsid w:val="00271655"/>
    <w:rsid w:val="00272A6E"/>
    <w:rsid w:val="00272F8E"/>
    <w:rsid w:val="00273384"/>
    <w:rsid w:val="002734EF"/>
    <w:rsid w:val="002738D8"/>
    <w:rsid w:val="00274A04"/>
    <w:rsid w:val="002777BA"/>
    <w:rsid w:val="00280C59"/>
    <w:rsid w:val="00282147"/>
    <w:rsid w:val="00282442"/>
    <w:rsid w:val="00282563"/>
    <w:rsid w:val="00282693"/>
    <w:rsid w:val="00283EC5"/>
    <w:rsid w:val="002846BD"/>
    <w:rsid w:val="00286DA8"/>
    <w:rsid w:val="002900F8"/>
    <w:rsid w:val="002910AE"/>
    <w:rsid w:val="00291CE5"/>
    <w:rsid w:val="002927B3"/>
    <w:rsid w:val="00293EF2"/>
    <w:rsid w:val="002947EF"/>
    <w:rsid w:val="002955C5"/>
    <w:rsid w:val="0029726B"/>
    <w:rsid w:val="002976FE"/>
    <w:rsid w:val="0029790A"/>
    <w:rsid w:val="002A151B"/>
    <w:rsid w:val="002A1531"/>
    <w:rsid w:val="002A205A"/>
    <w:rsid w:val="002A27CA"/>
    <w:rsid w:val="002A5250"/>
    <w:rsid w:val="002A5C99"/>
    <w:rsid w:val="002A5F88"/>
    <w:rsid w:val="002A70E4"/>
    <w:rsid w:val="002B0CE8"/>
    <w:rsid w:val="002B0D7F"/>
    <w:rsid w:val="002B202A"/>
    <w:rsid w:val="002B22D2"/>
    <w:rsid w:val="002B30F7"/>
    <w:rsid w:val="002B3477"/>
    <w:rsid w:val="002B433A"/>
    <w:rsid w:val="002B60F6"/>
    <w:rsid w:val="002B62E6"/>
    <w:rsid w:val="002B67B3"/>
    <w:rsid w:val="002B6B06"/>
    <w:rsid w:val="002C22A8"/>
    <w:rsid w:val="002C2E16"/>
    <w:rsid w:val="002C4674"/>
    <w:rsid w:val="002C494F"/>
    <w:rsid w:val="002C4F1B"/>
    <w:rsid w:val="002C5ABB"/>
    <w:rsid w:val="002D075C"/>
    <w:rsid w:val="002D278B"/>
    <w:rsid w:val="002D28C0"/>
    <w:rsid w:val="002D29FB"/>
    <w:rsid w:val="002D38D3"/>
    <w:rsid w:val="002D4E46"/>
    <w:rsid w:val="002D525A"/>
    <w:rsid w:val="002D7395"/>
    <w:rsid w:val="002E1401"/>
    <w:rsid w:val="002E1B18"/>
    <w:rsid w:val="002E1F4C"/>
    <w:rsid w:val="002E4432"/>
    <w:rsid w:val="002F0EED"/>
    <w:rsid w:val="002F2BCD"/>
    <w:rsid w:val="002F32DD"/>
    <w:rsid w:val="002F3F5F"/>
    <w:rsid w:val="002F5EDD"/>
    <w:rsid w:val="002F5F6F"/>
    <w:rsid w:val="002F639D"/>
    <w:rsid w:val="002F67D8"/>
    <w:rsid w:val="00301EF1"/>
    <w:rsid w:val="003031D1"/>
    <w:rsid w:val="0030335E"/>
    <w:rsid w:val="00305A65"/>
    <w:rsid w:val="0030763A"/>
    <w:rsid w:val="003076B4"/>
    <w:rsid w:val="00307BD9"/>
    <w:rsid w:val="0031094F"/>
    <w:rsid w:val="00315919"/>
    <w:rsid w:val="003167B6"/>
    <w:rsid w:val="003169E3"/>
    <w:rsid w:val="00317271"/>
    <w:rsid w:val="00317801"/>
    <w:rsid w:val="003178A7"/>
    <w:rsid w:val="00317963"/>
    <w:rsid w:val="00320568"/>
    <w:rsid w:val="00320863"/>
    <w:rsid w:val="0032304C"/>
    <w:rsid w:val="00323D4C"/>
    <w:rsid w:val="00324367"/>
    <w:rsid w:val="00325367"/>
    <w:rsid w:val="003259AA"/>
    <w:rsid w:val="00326D3B"/>
    <w:rsid w:val="00326D59"/>
    <w:rsid w:val="00326DAD"/>
    <w:rsid w:val="00326E69"/>
    <w:rsid w:val="00327065"/>
    <w:rsid w:val="00330937"/>
    <w:rsid w:val="00331661"/>
    <w:rsid w:val="00331BE1"/>
    <w:rsid w:val="00332424"/>
    <w:rsid w:val="0033325D"/>
    <w:rsid w:val="0033382F"/>
    <w:rsid w:val="00334C33"/>
    <w:rsid w:val="0033749F"/>
    <w:rsid w:val="00337CE9"/>
    <w:rsid w:val="00340440"/>
    <w:rsid w:val="00340C6E"/>
    <w:rsid w:val="00342DCD"/>
    <w:rsid w:val="003443B9"/>
    <w:rsid w:val="003445AD"/>
    <w:rsid w:val="00344AA7"/>
    <w:rsid w:val="00344C33"/>
    <w:rsid w:val="00344EE1"/>
    <w:rsid w:val="003453CB"/>
    <w:rsid w:val="00345CB6"/>
    <w:rsid w:val="003462CB"/>
    <w:rsid w:val="00346568"/>
    <w:rsid w:val="00346877"/>
    <w:rsid w:val="0034787C"/>
    <w:rsid w:val="0035064E"/>
    <w:rsid w:val="00351D3C"/>
    <w:rsid w:val="003520A6"/>
    <w:rsid w:val="00352196"/>
    <w:rsid w:val="003527FB"/>
    <w:rsid w:val="00353996"/>
    <w:rsid w:val="00353D93"/>
    <w:rsid w:val="003541FB"/>
    <w:rsid w:val="0035487D"/>
    <w:rsid w:val="003567FC"/>
    <w:rsid w:val="003579EB"/>
    <w:rsid w:val="00360597"/>
    <w:rsid w:val="00360897"/>
    <w:rsid w:val="00361B7B"/>
    <w:rsid w:val="00362890"/>
    <w:rsid w:val="00363AC2"/>
    <w:rsid w:val="00366F58"/>
    <w:rsid w:val="003672D0"/>
    <w:rsid w:val="00367C55"/>
    <w:rsid w:val="00370A63"/>
    <w:rsid w:val="00370DD8"/>
    <w:rsid w:val="003712D6"/>
    <w:rsid w:val="003726D6"/>
    <w:rsid w:val="00372DD0"/>
    <w:rsid w:val="00372E7E"/>
    <w:rsid w:val="00373293"/>
    <w:rsid w:val="003733C1"/>
    <w:rsid w:val="00373802"/>
    <w:rsid w:val="00374939"/>
    <w:rsid w:val="003807AF"/>
    <w:rsid w:val="00381744"/>
    <w:rsid w:val="00382BEF"/>
    <w:rsid w:val="0038410D"/>
    <w:rsid w:val="00384194"/>
    <w:rsid w:val="00384B89"/>
    <w:rsid w:val="00384D56"/>
    <w:rsid w:val="00390813"/>
    <w:rsid w:val="00390D75"/>
    <w:rsid w:val="00391732"/>
    <w:rsid w:val="00392E74"/>
    <w:rsid w:val="00393DC1"/>
    <w:rsid w:val="00394109"/>
    <w:rsid w:val="00394443"/>
    <w:rsid w:val="00394CD2"/>
    <w:rsid w:val="00395D0C"/>
    <w:rsid w:val="00397536"/>
    <w:rsid w:val="003A1092"/>
    <w:rsid w:val="003A12C1"/>
    <w:rsid w:val="003A18C0"/>
    <w:rsid w:val="003A2416"/>
    <w:rsid w:val="003A3996"/>
    <w:rsid w:val="003A7A2B"/>
    <w:rsid w:val="003A7FE1"/>
    <w:rsid w:val="003B23F1"/>
    <w:rsid w:val="003B241B"/>
    <w:rsid w:val="003B5212"/>
    <w:rsid w:val="003B53DF"/>
    <w:rsid w:val="003B5865"/>
    <w:rsid w:val="003B5E69"/>
    <w:rsid w:val="003B6A0C"/>
    <w:rsid w:val="003C08EA"/>
    <w:rsid w:val="003C0ECF"/>
    <w:rsid w:val="003C17F3"/>
    <w:rsid w:val="003C232F"/>
    <w:rsid w:val="003C371A"/>
    <w:rsid w:val="003C3A08"/>
    <w:rsid w:val="003C3D1F"/>
    <w:rsid w:val="003C3DD8"/>
    <w:rsid w:val="003C3DFF"/>
    <w:rsid w:val="003C50E9"/>
    <w:rsid w:val="003C63BB"/>
    <w:rsid w:val="003C7C66"/>
    <w:rsid w:val="003D0B81"/>
    <w:rsid w:val="003D18F9"/>
    <w:rsid w:val="003D43EF"/>
    <w:rsid w:val="003D5615"/>
    <w:rsid w:val="003D7C32"/>
    <w:rsid w:val="003E0926"/>
    <w:rsid w:val="003E0999"/>
    <w:rsid w:val="003E10B9"/>
    <w:rsid w:val="003E3392"/>
    <w:rsid w:val="003E4A3E"/>
    <w:rsid w:val="003E4D6A"/>
    <w:rsid w:val="003E662A"/>
    <w:rsid w:val="003E6829"/>
    <w:rsid w:val="003F1251"/>
    <w:rsid w:val="003F1854"/>
    <w:rsid w:val="003F1BE4"/>
    <w:rsid w:val="003F2070"/>
    <w:rsid w:val="003F2819"/>
    <w:rsid w:val="003F32A7"/>
    <w:rsid w:val="003F5277"/>
    <w:rsid w:val="003F59C6"/>
    <w:rsid w:val="003F65E3"/>
    <w:rsid w:val="00401B57"/>
    <w:rsid w:val="004026A7"/>
    <w:rsid w:val="004030E3"/>
    <w:rsid w:val="00404BD5"/>
    <w:rsid w:val="0040617F"/>
    <w:rsid w:val="00407343"/>
    <w:rsid w:val="004077BA"/>
    <w:rsid w:val="00407912"/>
    <w:rsid w:val="00407A2B"/>
    <w:rsid w:val="00411651"/>
    <w:rsid w:val="00411DC2"/>
    <w:rsid w:val="00412F51"/>
    <w:rsid w:val="004137A4"/>
    <w:rsid w:val="00415B1B"/>
    <w:rsid w:val="0041649F"/>
    <w:rsid w:val="00417F8B"/>
    <w:rsid w:val="004204D2"/>
    <w:rsid w:val="00420626"/>
    <w:rsid w:val="00421929"/>
    <w:rsid w:val="004219AC"/>
    <w:rsid w:val="00421B12"/>
    <w:rsid w:val="00421B52"/>
    <w:rsid w:val="00421C58"/>
    <w:rsid w:val="00423B10"/>
    <w:rsid w:val="004242E8"/>
    <w:rsid w:val="00425AA8"/>
    <w:rsid w:val="004264E9"/>
    <w:rsid w:val="004269EA"/>
    <w:rsid w:val="0042780F"/>
    <w:rsid w:val="00427FCD"/>
    <w:rsid w:val="00433C30"/>
    <w:rsid w:val="004353D3"/>
    <w:rsid w:val="0043722A"/>
    <w:rsid w:val="0043758F"/>
    <w:rsid w:val="00443EDC"/>
    <w:rsid w:val="0044449A"/>
    <w:rsid w:val="004451BE"/>
    <w:rsid w:val="00446FCC"/>
    <w:rsid w:val="00447368"/>
    <w:rsid w:val="00450019"/>
    <w:rsid w:val="004501C8"/>
    <w:rsid w:val="0045047F"/>
    <w:rsid w:val="00450969"/>
    <w:rsid w:val="00450D2D"/>
    <w:rsid w:val="00452FEC"/>
    <w:rsid w:val="00454869"/>
    <w:rsid w:val="004549BA"/>
    <w:rsid w:val="0045596E"/>
    <w:rsid w:val="004609FE"/>
    <w:rsid w:val="00462664"/>
    <w:rsid w:val="0046771C"/>
    <w:rsid w:val="00475444"/>
    <w:rsid w:val="00476518"/>
    <w:rsid w:val="0048056C"/>
    <w:rsid w:val="00480C4B"/>
    <w:rsid w:val="004833F6"/>
    <w:rsid w:val="00483D03"/>
    <w:rsid w:val="0048429A"/>
    <w:rsid w:val="0048512B"/>
    <w:rsid w:val="00485232"/>
    <w:rsid w:val="00486878"/>
    <w:rsid w:val="004868D9"/>
    <w:rsid w:val="00486F9F"/>
    <w:rsid w:val="0048751E"/>
    <w:rsid w:val="0049023C"/>
    <w:rsid w:val="00490E9D"/>
    <w:rsid w:val="00493C24"/>
    <w:rsid w:val="00494191"/>
    <w:rsid w:val="00495AF6"/>
    <w:rsid w:val="004961AC"/>
    <w:rsid w:val="004961F6"/>
    <w:rsid w:val="00496816"/>
    <w:rsid w:val="00496F80"/>
    <w:rsid w:val="00497316"/>
    <w:rsid w:val="004978D6"/>
    <w:rsid w:val="004A2E0B"/>
    <w:rsid w:val="004A2EF0"/>
    <w:rsid w:val="004A33E0"/>
    <w:rsid w:val="004A3CF6"/>
    <w:rsid w:val="004A5ED3"/>
    <w:rsid w:val="004A6A6A"/>
    <w:rsid w:val="004A6A92"/>
    <w:rsid w:val="004A7344"/>
    <w:rsid w:val="004A7633"/>
    <w:rsid w:val="004B0C5A"/>
    <w:rsid w:val="004B1695"/>
    <w:rsid w:val="004B1C50"/>
    <w:rsid w:val="004B2563"/>
    <w:rsid w:val="004B3BCC"/>
    <w:rsid w:val="004B446B"/>
    <w:rsid w:val="004B4742"/>
    <w:rsid w:val="004B4CFF"/>
    <w:rsid w:val="004B50CF"/>
    <w:rsid w:val="004B6904"/>
    <w:rsid w:val="004B6C8A"/>
    <w:rsid w:val="004B7313"/>
    <w:rsid w:val="004B79E6"/>
    <w:rsid w:val="004B7D2A"/>
    <w:rsid w:val="004C0E18"/>
    <w:rsid w:val="004C0EF0"/>
    <w:rsid w:val="004C2B3D"/>
    <w:rsid w:val="004C6260"/>
    <w:rsid w:val="004D0F00"/>
    <w:rsid w:val="004D17A9"/>
    <w:rsid w:val="004D1F4E"/>
    <w:rsid w:val="004D3919"/>
    <w:rsid w:val="004D4499"/>
    <w:rsid w:val="004D49D1"/>
    <w:rsid w:val="004D535E"/>
    <w:rsid w:val="004D74BD"/>
    <w:rsid w:val="004D75F3"/>
    <w:rsid w:val="004D7D51"/>
    <w:rsid w:val="004E2247"/>
    <w:rsid w:val="004E250C"/>
    <w:rsid w:val="004E296A"/>
    <w:rsid w:val="004E2D45"/>
    <w:rsid w:val="004E2DAC"/>
    <w:rsid w:val="004E427A"/>
    <w:rsid w:val="004E618C"/>
    <w:rsid w:val="004E6893"/>
    <w:rsid w:val="004E7B80"/>
    <w:rsid w:val="004F46D8"/>
    <w:rsid w:val="004F5093"/>
    <w:rsid w:val="00502D63"/>
    <w:rsid w:val="00505784"/>
    <w:rsid w:val="00506D5D"/>
    <w:rsid w:val="00510C5B"/>
    <w:rsid w:val="005128FB"/>
    <w:rsid w:val="00512E66"/>
    <w:rsid w:val="005141D8"/>
    <w:rsid w:val="005167AF"/>
    <w:rsid w:val="0051741C"/>
    <w:rsid w:val="0051757D"/>
    <w:rsid w:val="005176C7"/>
    <w:rsid w:val="0052045C"/>
    <w:rsid w:val="00520D21"/>
    <w:rsid w:val="005211A4"/>
    <w:rsid w:val="00523FFD"/>
    <w:rsid w:val="005241A8"/>
    <w:rsid w:val="00524465"/>
    <w:rsid w:val="005249AF"/>
    <w:rsid w:val="005251EE"/>
    <w:rsid w:val="005254FF"/>
    <w:rsid w:val="00530A69"/>
    <w:rsid w:val="00531639"/>
    <w:rsid w:val="0053518D"/>
    <w:rsid w:val="0053521C"/>
    <w:rsid w:val="0053593A"/>
    <w:rsid w:val="00535CA5"/>
    <w:rsid w:val="005406D9"/>
    <w:rsid w:val="00540795"/>
    <w:rsid w:val="00542003"/>
    <w:rsid w:val="005421B4"/>
    <w:rsid w:val="005429BB"/>
    <w:rsid w:val="005442A1"/>
    <w:rsid w:val="005466C3"/>
    <w:rsid w:val="00546CCB"/>
    <w:rsid w:val="0055150E"/>
    <w:rsid w:val="00552018"/>
    <w:rsid w:val="00552420"/>
    <w:rsid w:val="00552653"/>
    <w:rsid w:val="00552CE5"/>
    <w:rsid w:val="00552D91"/>
    <w:rsid w:val="00553D91"/>
    <w:rsid w:val="005545B6"/>
    <w:rsid w:val="00556E24"/>
    <w:rsid w:val="00564031"/>
    <w:rsid w:val="00564FF6"/>
    <w:rsid w:val="005654EC"/>
    <w:rsid w:val="00565552"/>
    <w:rsid w:val="00565B25"/>
    <w:rsid w:val="0056796D"/>
    <w:rsid w:val="00567EB7"/>
    <w:rsid w:val="00567FA4"/>
    <w:rsid w:val="005718B1"/>
    <w:rsid w:val="0057223B"/>
    <w:rsid w:val="0057243C"/>
    <w:rsid w:val="005724C6"/>
    <w:rsid w:val="00573C55"/>
    <w:rsid w:val="0057438F"/>
    <w:rsid w:val="00574576"/>
    <w:rsid w:val="00574B4B"/>
    <w:rsid w:val="00577224"/>
    <w:rsid w:val="00580CF6"/>
    <w:rsid w:val="0058196D"/>
    <w:rsid w:val="00581C6A"/>
    <w:rsid w:val="00583794"/>
    <w:rsid w:val="00585111"/>
    <w:rsid w:val="0058598E"/>
    <w:rsid w:val="00586F84"/>
    <w:rsid w:val="00587198"/>
    <w:rsid w:val="00591762"/>
    <w:rsid w:val="005A09E5"/>
    <w:rsid w:val="005A0DA4"/>
    <w:rsid w:val="005A257A"/>
    <w:rsid w:val="005A258A"/>
    <w:rsid w:val="005A4A44"/>
    <w:rsid w:val="005A4D7D"/>
    <w:rsid w:val="005A71FB"/>
    <w:rsid w:val="005A7C5D"/>
    <w:rsid w:val="005B089E"/>
    <w:rsid w:val="005B133D"/>
    <w:rsid w:val="005B16F1"/>
    <w:rsid w:val="005B2758"/>
    <w:rsid w:val="005B31C8"/>
    <w:rsid w:val="005B45F8"/>
    <w:rsid w:val="005B4AE3"/>
    <w:rsid w:val="005B5CD1"/>
    <w:rsid w:val="005B5E4F"/>
    <w:rsid w:val="005B62C2"/>
    <w:rsid w:val="005B6BE5"/>
    <w:rsid w:val="005B6C1B"/>
    <w:rsid w:val="005B6EE9"/>
    <w:rsid w:val="005B70A2"/>
    <w:rsid w:val="005B7123"/>
    <w:rsid w:val="005B7AD0"/>
    <w:rsid w:val="005C072E"/>
    <w:rsid w:val="005C0F5A"/>
    <w:rsid w:val="005C23CA"/>
    <w:rsid w:val="005C4215"/>
    <w:rsid w:val="005C5AB9"/>
    <w:rsid w:val="005C7F0F"/>
    <w:rsid w:val="005D097D"/>
    <w:rsid w:val="005D166E"/>
    <w:rsid w:val="005D168F"/>
    <w:rsid w:val="005D5BFF"/>
    <w:rsid w:val="005D69CE"/>
    <w:rsid w:val="005D7348"/>
    <w:rsid w:val="005D749F"/>
    <w:rsid w:val="005E1CF2"/>
    <w:rsid w:val="005E39AC"/>
    <w:rsid w:val="005E3A3A"/>
    <w:rsid w:val="005E4681"/>
    <w:rsid w:val="005E4958"/>
    <w:rsid w:val="005E52F5"/>
    <w:rsid w:val="005E5B15"/>
    <w:rsid w:val="005E6825"/>
    <w:rsid w:val="005E6A4F"/>
    <w:rsid w:val="005E6CB1"/>
    <w:rsid w:val="005E7304"/>
    <w:rsid w:val="005E74F6"/>
    <w:rsid w:val="005F0100"/>
    <w:rsid w:val="005F0251"/>
    <w:rsid w:val="005F0669"/>
    <w:rsid w:val="005F0DE5"/>
    <w:rsid w:val="005F1059"/>
    <w:rsid w:val="005F1352"/>
    <w:rsid w:val="005F27D8"/>
    <w:rsid w:val="005F381C"/>
    <w:rsid w:val="005F69F3"/>
    <w:rsid w:val="005F6CD3"/>
    <w:rsid w:val="006008E2"/>
    <w:rsid w:val="00600B44"/>
    <w:rsid w:val="006013DF"/>
    <w:rsid w:val="00604824"/>
    <w:rsid w:val="00604A51"/>
    <w:rsid w:val="00604B70"/>
    <w:rsid w:val="00604BB3"/>
    <w:rsid w:val="006074A2"/>
    <w:rsid w:val="00607A7E"/>
    <w:rsid w:val="006117E7"/>
    <w:rsid w:val="0061350F"/>
    <w:rsid w:val="0061387C"/>
    <w:rsid w:val="00613AB4"/>
    <w:rsid w:val="00613D52"/>
    <w:rsid w:val="006151EA"/>
    <w:rsid w:val="006170AD"/>
    <w:rsid w:val="00617A8A"/>
    <w:rsid w:val="00621283"/>
    <w:rsid w:val="00621A25"/>
    <w:rsid w:val="006226C3"/>
    <w:rsid w:val="006239E0"/>
    <w:rsid w:val="006258F7"/>
    <w:rsid w:val="0062591B"/>
    <w:rsid w:val="00625F11"/>
    <w:rsid w:val="006261C3"/>
    <w:rsid w:val="006265EE"/>
    <w:rsid w:val="00626E58"/>
    <w:rsid w:val="00630EEA"/>
    <w:rsid w:val="006312B0"/>
    <w:rsid w:val="00632D95"/>
    <w:rsid w:val="0063346F"/>
    <w:rsid w:val="00633D85"/>
    <w:rsid w:val="00636536"/>
    <w:rsid w:val="00642DA8"/>
    <w:rsid w:val="00643763"/>
    <w:rsid w:val="006437D5"/>
    <w:rsid w:val="006443FF"/>
    <w:rsid w:val="00644FE3"/>
    <w:rsid w:val="00645230"/>
    <w:rsid w:val="00645E54"/>
    <w:rsid w:val="00647B8C"/>
    <w:rsid w:val="00650878"/>
    <w:rsid w:val="00652595"/>
    <w:rsid w:val="00655BE3"/>
    <w:rsid w:val="00655CF1"/>
    <w:rsid w:val="006570B5"/>
    <w:rsid w:val="00657F76"/>
    <w:rsid w:val="00660950"/>
    <w:rsid w:val="0066218F"/>
    <w:rsid w:val="006623C1"/>
    <w:rsid w:val="006625AB"/>
    <w:rsid w:val="006645DA"/>
    <w:rsid w:val="00666DEC"/>
    <w:rsid w:val="006701D0"/>
    <w:rsid w:val="00670343"/>
    <w:rsid w:val="00671918"/>
    <w:rsid w:val="00671BAB"/>
    <w:rsid w:val="00674853"/>
    <w:rsid w:val="00675EC1"/>
    <w:rsid w:val="00676C4F"/>
    <w:rsid w:val="00677658"/>
    <w:rsid w:val="00677A6B"/>
    <w:rsid w:val="0068133E"/>
    <w:rsid w:val="006820B3"/>
    <w:rsid w:val="0068236B"/>
    <w:rsid w:val="0068262C"/>
    <w:rsid w:val="00682935"/>
    <w:rsid w:val="00683443"/>
    <w:rsid w:val="00684A22"/>
    <w:rsid w:val="00686062"/>
    <w:rsid w:val="0069172B"/>
    <w:rsid w:val="00691A79"/>
    <w:rsid w:val="00693419"/>
    <w:rsid w:val="006939D1"/>
    <w:rsid w:val="00694DC1"/>
    <w:rsid w:val="00695DAB"/>
    <w:rsid w:val="006965A4"/>
    <w:rsid w:val="006971F1"/>
    <w:rsid w:val="00697C0B"/>
    <w:rsid w:val="006A001D"/>
    <w:rsid w:val="006A12ED"/>
    <w:rsid w:val="006A2A55"/>
    <w:rsid w:val="006A387D"/>
    <w:rsid w:val="006A5C06"/>
    <w:rsid w:val="006B0702"/>
    <w:rsid w:val="006B16C5"/>
    <w:rsid w:val="006B208C"/>
    <w:rsid w:val="006B263D"/>
    <w:rsid w:val="006B4305"/>
    <w:rsid w:val="006B669F"/>
    <w:rsid w:val="006C176E"/>
    <w:rsid w:val="006C3D8C"/>
    <w:rsid w:val="006C5D14"/>
    <w:rsid w:val="006D00DF"/>
    <w:rsid w:val="006D0B0D"/>
    <w:rsid w:val="006D22A3"/>
    <w:rsid w:val="006D2E58"/>
    <w:rsid w:val="006D37CB"/>
    <w:rsid w:val="006D4DF5"/>
    <w:rsid w:val="006D5453"/>
    <w:rsid w:val="006D71AE"/>
    <w:rsid w:val="006D7EC4"/>
    <w:rsid w:val="006E0670"/>
    <w:rsid w:val="006E1161"/>
    <w:rsid w:val="006E1D92"/>
    <w:rsid w:val="006E1E13"/>
    <w:rsid w:val="006E4551"/>
    <w:rsid w:val="006E4D32"/>
    <w:rsid w:val="006E4F3C"/>
    <w:rsid w:val="006E53E8"/>
    <w:rsid w:val="006E6194"/>
    <w:rsid w:val="006E6B4C"/>
    <w:rsid w:val="006E6B59"/>
    <w:rsid w:val="006E6B78"/>
    <w:rsid w:val="006E70AA"/>
    <w:rsid w:val="006E73A4"/>
    <w:rsid w:val="006F07EB"/>
    <w:rsid w:val="006F18CE"/>
    <w:rsid w:val="006F307B"/>
    <w:rsid w:val="006F4BFE"/>
    <w:rsid w:val="006F5AF4"/>
    <w:rsid w:val="006F675A"/>
    <w:rsid w:val="007003FC"/>
    <w:rsid w:val="00701E46"/>
    <w:rsid w:val="00704C43"/>
    <w:rsid w:val="00706851"/>
    <w:rsid w:val="0070797C"/>
    <w:rsid w:val="00711470"/>
    <w:rsid w:val="0071189C"/>
    <w:rsid w:val="0071301A"/>
    <w:rsid w:val="007138BB"/>
    <w:rsid w:val="00713D75"/>
    <w:rsid w:val="007145DE"/>
    <w:rsid w:val="007159D1"/>
    <w:rsid w:val="007162B0"/>
    <w:rsid w:val="00716EC9"/>
    <w:rsid w:val="007173B2"/>
    <w:rsid w:val="0072034B"/>
    <w:rsid w:val="0072327B"/>
    <w:rsid w:val="00723C19"/>
    <w:rsid w:val="0072465B"/>
    <w:rsid w:val="00724C57"/>
    <w:rsid w:val="00726D63"/>
    <w:rsid w:val="007270B1"/>
    <w:rsid w:val="00727555"/>
    <w:rsid w:val="00730C03"/>
    <w:rsid w:val="00731114"/>
    <w:rsid w:val="007321FE"/>
    <w:rsid w:val="00734233"/>
    <w:rsid w:val="00734788"/>
    <w:rsid w:val="0073513A"/>
    <w:rsid w:val="00736166"/>
    <w:rsid w:val="00736729"/>
    <w:rsid w:val="00741423"/>
    <w:rsid w:val="007416D9"/>
    <w:rsid w:val="00741845"/>
    <w:rsid w:val="007434C6"/>
    <w:rsid w:val="00744D8A"/>
    <w:rsid w:val="00746474"/>
    <w:rsid w:val="00746E77"/>
    <w:rsid w:val="00750B70"/>
    <w:rsid w:val="00751679"/>
    <w:rsid w:val="007527BC"/>
    <w:rsid w:val="00752DC1"/>
    <w:rsid w:val="00752E61"/>
    <w:rsid w:val="00753578"/>
    <w:rsid w:val="00754620"/>
    <w:rsid w:val="00754682"/>
    <w:rsid w:val="00754DBF"/>
    <w:rsid w:val="007560CB"/>
    <w:rsid w:val="00756940"/>
    <w:rsid w:val="00760319"/>
    <w:rsid w:val="007607F0"/>
    <w:rsid w:val="00761221"/>
    <w:rsid w:val="00762312"/>
    <w:rsid w:val="007625F8"/>
    <w:rsid w:val="00764927"/>
    <w:rsid w:val="00764B82"/>
    <w:rsid w:val="00764FBC"/>
    <w:rsid w:val="007655CC"/>
    <w:rsid w:val="007656A0"/>
    <w:rsid w:val="007658C5"/>
    <w:rsid w:val="00766FBD"/>
    <w:rsid w:val="007675F9"/>
    <w:rsid w:val="00770455"/>
    <w:rsid w:val="00771068"/>
    <w:rsid w:val="0077230E"/>
    <w:rsid w:val="007728FA"/>
    <w:rsid w:val="007736F9"/>
    <w:rsid w:val="00773867"/>
    <w:rsid w:val="00773CD1"/>
    <w:rsid w:val="007760D8"/>
    <w:rsid w:val="00780500"/>
    <w:rsid w:val="00780574"/>
    <w:rsid w:val="00782066"/>
    <w:rsid w:val="007844E0"/>
    <w:rsid w:val="00784A8A"/>
    <w:rsid w:val="0078560A"/>
    <w:rsid w:val="00786D2C"/>
    <w:rsid w:val="0078722C"/>
    <w:rsid w:val="00787F1F"/>
    <w:rsid w:val="00790570"/>
    <w:rsid w:val="0079173B"/>
    <w:rsid w:val="007922BE"/>
    <w:rsid w:val="007922BF"/>
    <w:rsid w:val="0079245F"/>
    <w:rsid w:val="00794A74"/>
    <w:rsid w:val="0079633A"/>
    <w:rsid w:val="00796EB9"/>
    <w:rsid w:val="00797270"/>
    <w:rsid w:val="0079753B"/>
    <w:rsid w:val="007976F8"/>
    <w:rsid w:val="00797C34"/>
    <w:rsid w:val="007A0705"/>
    <w:rsid w:val="007A08D5"/>
    <w:rsid w:val="007A1625"/>
    <w:rsid w:val="007A1B10"/>
    <w:rsid w:val="007A1BFB"/>
    <w:rsid w:val="007A25EA"/>
    <w:rsid w:val="007A3D88"/>
    <w:rsid w:val="007A5163"/>
    <w:rsid w:val="007B049A"/>
    <w:rsid w:val="007B08BB"/>
    <w:rsid w:val="007B092B"/>
    <w:rsid w:val="007B09C9"/>
    <w:rsid w:val="007B0E41"/>
    <w:rsid w:val="007B27A6"/>
    <w:rsid w:val="007B406F"/>
    <w:rsid w:val="007B5036"/>
    <w:rsid w:val="007B510A"/>
    <w:rsid w:val="007B5242"/>
    <w:rsid w:val="007B581C"/>
    <w:rsid w:val="007B6357"/>
    <w:rsid w:val="007B6E0F"/>
    <w:rsid w:val="007B774B"/>
    <w:rsid w:val="007B79BC"/>
    <w:rsid w:val="007C1D7B"/>
    <w:rsid w:val="007C359E"/>
    <w:rsid w:val="007C5CEA"/>
    <w:rsid w:val="007C6823"/>
    <w:rsid w:val="007C72A5"/>
    <w:rsid w:val="007C7683"/>
    <w:rsid w:val="007D0E58"/>
    <w:rsid w:val="007D0EF2"/>
    <w:rsid w:val="007D1587"/>
    <w:rsid w:val="007D2DDC"/>
    <w:rsid w:val="007D4D3B"/>
    <w:rsid w:val="007D5A4D"/>
    <w:rsid w:val="007D62A9"/>
    <w:rsid w:val="007D6969"/>
    <w:rsid w:val="007D7DDA"/>
    <w:rsid w:val="007E1620"/>
    <w:rsid w:val="007E29F4"/>
    <w:rsid w:val="007E5139"/>
    <w:rsid w:val="007E531F"/>
    <w:rsid w:val="007E5A7E"/>
    <w:rsid w:val="007F0B72"/>
    <w:rsid w:val="007F0C90"/>
    <w:rsid w:val="007F14CA"/>
    <w:rsid w:val="007F26C2"/>
    <w:rsid w:val="007F2721"/>
    <w:rsid w:val="007F292A"/>
    <w:rsid w:val="007F2D9B"/>
    <w:rsid w:val="007F30FC"/>
    <w:rsid w:val="007F3E65"/>
    <w:rsid w:val="007F5600"/>
    <w:rsid w:val="007F5602"/>
    <w:rsid w:val="007F74FE"/>
    <w:rsid w:val="00803117"/>
    <w:rsid w:val="008033CB"/>
    <w:rsid w:val="00803DE5"/>
    <w:rsid w:val="00804062"/>
    <w:rsid w:val="008045E6"/>
    <w:rsid w:val="00805FCA"/>
    <w:rsid w:val="00806E22"/>
    <w:rsid w:val="00807BA5"/>
    <w:rsid w:val="008110B4"/>
    <w:rsid w:val="008125C8"/>
    <w:rsid w:val="00812D6F"/>
    <w:rsid w:val="00815293"/>
    <w:rsid w:val="00815A1E"/>
    <w:rsid w:val="00815DD6"/>
    <w:rsid w:val="00816217"/>
    <w:rsid w:val="00816919"/>
    <w:rsid w:val="00816CCB"/>
    <w:rsid w:val="00821FFF"/>
    <w:rsid w:val="00822587"/>
    <w:rsid w:val="00823F75"/>
    <w:rsid w:val="00824DB5"/>
    <w:rsid w:val="0082546B"/>
    <w:rsid w:val="00825BD7"/>
    <w:rsid w:val="00826591"/>
    <w:rsid w:val="0083037C"/>
    <w:rsid w:val="0083064C"/>
    <w:rsid w:val="00831242"/>
    <w:rsid w:val="008321DB"/>
    <w:rsid w:val="00832B83"/>
    <w:rsid w:val="0083406F"/>
    <w:rsid w:val="008343A8"/>
    <w:rsid w:val="00834E69"/>
    <w:rsid w:val="008360ED"/>
    <w:rsid w:val="00836651"/>
    <w:rsid w:val="00836FD8"/>
    <w:rsid w:val="00837A81"/>
    <w:rsid w:val="00837BEE"/>
    <w:rsid w:val="00840460"/>
    <w:rsid w:val="00841512"/>
    <w:rsid w:val="00842AFC"/>
    <w:rsid w:val="00843238"/>
    <w:rsid w:val="008436EE"/>
    <w:rsid w:val="00844106"/>
    <w:rsid w:val="008442E2"/>
    <w:rsid w:val="008443EB"/>
    <w:rsid w:val="00844D4F"/>
    <w:rsid w:val="00844E92"/>
    <w:rsid w:val="0084501D"/>
    <w:rsid w:val="0084540C"/>
    <w:rsid w:val="00847AF2"/>
    <w:rsid w:val="008510FB"/>
    <w:rsid w:val="0085224B"/>
    <w:rsid w:val="0085242C"/>
    <w:rsid w:val="00852CA5"/>
    <w:rsid w:val="0085358D"/>
    <w:rsid w:val="00853DEF"/>
    <w:rsid w:val="008545B8"/>
    <w:rsid w:val="00856231"/>
    <w:rsid w:val="00856D02"/>
    <w:rsid w:val="008571B5"/>
    <w:rsid w:val="00857667"/>
    <w:rsid w:val="00857EB5"/>
    <w:rsid w:val="008601DC"/>
    <w:rsid w:val="00862CD5"/>
    <w:rsid w:val="00864254"/>
    <w:rsid w:val="00864BE1"/>
    <w:rsid w:val="00864E5E"/>
    <w:rsid w:val="00865A86"/>
    <w:rsid w:val="00865AE3"/>
    <w:rsid w:val="00865AFC"/>
    <w:rsid w:val="008668A7"/>
    <w:rsid w:val="00866E5D"/>
    <w:rsid w:val="00867306"/>
    <w:rsid w:val="0087152C"/>
    <w:rsid w:val="0087176D"/>
    <w:rsid w:val="0087490A"/>
    <w:rsid w:val="00875CF3"/>
    <w:rsid w:val="008762EE"/>
    <w:rsid w:val="008770CF"/>
    <w:rsid w:val="00877D71"/>
    <w:rsid w:val="00881587"/>
    <w:rsid w:val="00881641"/>
    <w:rsid w:val="008832A0"/>
    <w:rsid w:val="0088357F"/>
    <w:rsid w:val="00883925"/>
    <w:rsid w:val="008841EE"/>
    <w:rsid w:val="00884555"/>
    <w:rsid w:val="00884B8A"/>
    <w:rsid w:val="008858A8"/>
    <w:rsid w:val="008904B7"/>
    <w:rsid w:val="00891222"/>
    <w:rsid w:val="00891B3A"/>
    <w:rsid w:val="008925A3"/>
    <w:rsid w:val="00892825"/>
    <w:rsid w:val="00892D9C"/>
    <w:rsid w:val="00892EE9"/>
    <w:rsid w:val="008944F7"/>
    <w:rsid w:val="00894EF6"/>
    <w:rsid w:val="00895564"/>
    <w:rsid w:val="00895BDE"/>
    <w:rsid w:val="00896B14"/>
    <w:rsid w:val="008A022E"/>
    <w:rsid w:val="008A149E"/>
    <w:rsid w:val="008A3B60"/>
    <w:rsid w:val="008A45CE"/>
    <w:rsid w:val="008A4830"/>
    <w:rsid w:val="008B0CFE"/>
    <w:rsid w:val="008B2C8B"/>
    <w:rsid w:val="008B2FD5"/>
    <w:rsid w:val="008B40DC"/>
    <w:rsid w:val="008B5379"/>
    <w:rsid w:val="008B622A"/>
    <w:rsid w:val="008B6FE8"/>
    <w:rsid w:val="008B7ACF"/>
    <w:rsid w:val="008C2895"/>
    <w:rsid w:val="008C349B"/>
    <w:rsid w:val="008C3F88"/>
    <w:rsid w:val="008C4FC7"/>
    <w:rsid w:val="008C5479"/>
    <w:rsid w:val="008C5BD9"/>
    <w:rsid w:val="008D0AB3"/>
    <w:rsid w:val="008D773E"/>
    <w:rsid w:val="008E0711"/>
    <w:rsid w:val="008E1895"/>
    <w:rsid w:val="008E28D9"/>
    <w:rsid w:val="008E2C28"/>
    <w:rsid w:val="008E3471"/>
    <w:rsid w:val="008E4619"/>
    <w:rsid w:val="008E4B0C"/>
    <w:rsid w:val="008E6958"/>
    <w:rsid w:val="008F064A"/>
    <w:rsid w:val="008F1A18"/>
    <w:rsid w:val="008F2910"/>
    <w:rsid w:val="008F3653"/>
    <w:rsid w:val="008F4351"/>
    <w:rsid w:val="008F4DE4"/>
    <w:rsid w:val="008F5C37"/>
    <w:rsid w:val="008F6733"/>
    <w:rsid w:val="00900879"/>
    <w:rsid w:val="009016DA"/>
    <w:rsid w:val="00903825"/>
    <w:rsid w:val="00904236"/>
    <w:rsid w:val="00905804"/>
    <w:rsid w:val="00906277"/>
    <w:rsid w:val="00906719"/>
    <w:rsid w:val="00907B41"/>
    <w:rsid w:val="00913C27"/>
    <w:rsid w:val="00913C60"/>
    <w:rsid w:val="009153D2"/>
    <w:rsid w:val="00915E22"/>
    <w:rsid w:val="00920D75"/>
    <w:rsid w:val="0092158D"/>
    <w:rsid w:val="0092293A"/>
    <w:rsid w:val="00922F81"/>
    <w:rsid w:val="0092495D"/>
    <w:rsid w:val="009252FE"/>
    <w:rsid w:val="00925683"/>
    <w:rsid w:val="00925797"/>
    <w:rsid w:val="00930A92"/>
    <w:rsid w:val="00930F55"/>
    <w:rsid w:val="00932EFA"/>
    <w:rsid w:val="00933C97"/>
    <w:rsid w:val="0093425C"/>
    <w:rsid w:val="00934F3B"/>
    <w:rsid w:val="009366CA"/>
    <w:rsid w:val="00941528"/>
    <w:rsid w:val="009426B8"/>
    <w:rsid w:val="00944D81"/>
    <w:rsid w:val="009468DF"/>
    <w:rsid w:val="00946BF3"/>
    <w:rsid w:val="00951245"/>
    <w:rsid w:val="009523BA"/>
    <w:rsid w:val="00952EF2"/>
    <w:rsid w:val="00953285"/>
    <w:rsid w:val="009539A4"/>
    <w:rsid w:val="0095579C"/>
    <w:rsid w:val="009579CD"/>
    <w:rsid w:val="00957A83"/>
    <w:rsid w:val="009601CD"/>
    <w:rsid w:val="00960EC8"/>
    <w:rsid w:val="00961049"/>
    <w:rsid w:val="00964B30"/>
    <w:rsid w:val="00964B34"/>
    <w:rsid w:val="00964E7C"/>
    <w:rsid w:val="00966B70"/>
    <w:rsid w:val="00966FF5"/>
    <w:rsid w:val="0097006B"/>
    <w:rsid w:val="00970D77"/>
    <w:rsid w:val="00971E0C"/>
    <w:rsid w:val="0097394C"/>
    <w:rsid w:val="009743F0"/>
    <w:rsid w:val="0097493D"/>
    <w:rsid w:val="0097544D"/>
    <w:rsid w:val="0097747A"/>
    <w:rsid w:val="0097777E"/>
    <w:rsid w:val="00980074"/>
    <w:rsid w:val="009806D2"/>
    <w:rsid w:val="009812EF"/>
    <w:rsid w:val="00982595"/>
    <w:rsid w:val="009840F6"/>
    <w:rsid w:val="00984C2D"/>
    <w:rsid w:val="00985E82"/>
    <w:rsid w:val="0098798D"/>
    <w:rsid w:val="00991CD7"/>
    <w:rsid w:val="00993169"/>
    <w:rsid w:val="009931FD"/>
    <w:rsid w:val="00994956"/>
    <w:rsid w:val="00996232"/>
    <w:rsid w:val="009969F3"/>
    <w:rsid w:val="009A2C1C"/>
    <w:rsid w:val="009A3727"/>
    <w:rsid w:val="009A40BE"/>
    <w:rsid w:val="009A4B65"/>
    <w:rsid w:val="009A536F"/>
    <w:rsid w:val="009A553B"/>
    <w:rsid w:val="009A5555"/>
    <w:rsid w:val="009A5EC7"/>
    <w:rsid w:val="009A6E0B"/>
    <w:rsid w:val="009A6F98"/>
    <w:rsid w:val="009A7AAF"/>
    <w:rsid w:val="009B0F16"/>
    <w:rsid w:val="009B1D07"/>
    <w:rsid w:val="009B29A3"/>
    <w:rsid w:val="009B47D7"/>
    <w:rsid w:val="009B49AC"/>
    <w:rsid w:val="009B52B8"/>
    <w:rsid w:val="009B59E8"/>
    <w:rsid w:val="009B611F"/>
    <w:rsid w:val="009B7D5A"/>
    <w:rsid w:val="009B7E04"/>
    <w:rsid w:val="009B7E74"/>
    <w:rsid w:val="009C0247"/>
    <w:rsid w:val="009C2032"/>
    <w:rsid w:val="009C2520"/>
    <w:rsid w:val="009C2D32"/>
    <w:rsid w:val="009C3826"/>
    <w:rsid w:val="009C5419"/>
    <w:rsid w:val="009C5947"/>
    <w:rsid w:val="009C59FA"/>
    <w:rsid w:val="009C5E6F"/>
    <w:rsid w:val="009C6B58"/>
    <w:rsid w:val="009C700B"/>
    <w:rsid w:val="009C7242"/>
    <w:rsid w:val="009C72A3"/>
    <w:rsid w:val="009D6800"/>
    <w:rsid w:val="009D71B1"/>
    <w:rsid w:val="009E04E1"/>
    <w:rsid w:val="009E37D8"/>
    <w:rsid w:val="009E3DB5"/>
    <w:rsid w:val="009E5286"/>
    <w:rsid w:val="009E58D6"/>
    <w:rsid w:val="009E5EC9"/>
    <w:rsid w:val="009E613B"/>
    <w:rsid w:val="009E7354"/>
    <w:rsid w:val="009E7894"/>
    <w:rsid w:val="009F0FFA"/>
    <w:rsid w:val="009F1240"/>
    <w:rsid w:val="009F3D70"/>
    <w:rsid w:val="009F5447"/>
    <w:rsid w:val="009F54BA"/>
    <w:rsid w:val="009F580E"/>
    <w:rsid w:val="009F5816"/>
    <w:rsid w:val="009F59DE"/>
    <w:rsid w:val="009F5E8F"/>
    <w:rsid w:val="00A0079F"/>
    <w:rsid w:val="00A010FC"/>
    <w:rsid w:val="00A014F0"/>
    <w:rsid w:val="00A01DE9"/>
    <w:rsid w:val="00A02CC9"/>
    <w:rsid w:val="00A0498D"/>
    <w:rsid w:val="00A0607D"/>
    <w:rsid w:val="00A1017D"/>
    <w:rsid w:val="00A10DB1"/>
    <w:rsid w:val="00A11471"/>
    <w:rsid w:val="00A12B6D"/>
    <w:rsid w:val="00A13B38"/>
    <w:rsid w:val="00A15ABE"/>
    <w:rsid w:val="00A1608F"/>
    <w:rsid w:val="00A1744F"/>
    <w:rsid w:val="00A176C9"/>
    <w:rsid w:val="00A17D80"/>
    <w:rsid w:val="00A22D75"/>
    <w:rsid w:val="00A240AC"/>
    <w:rsid w:val="00A24740"/>
    <w:rsid w:val="00A2588B"/>
    <w:rsid w:val="00A25A87"/>
    <w:rsid w:val="00A26351"/>
    <w:rsid w:val="00A27432"/>
    <w:rsid w:val="00A275BC"/>
    <w:rsid w:val="00A32179"/>
    <w:rsid w:val="00A325F4"/>
    <w:rsid w:val="00A349AD"/>
    <w:rsid w:val="00A41D40"/>
    <w:rsid w:val="00A440CA"/>
    <w:rsid w:val="00A4520F"/>
    <w:rsid w:val="00A47C59"/>
    <w:rsid w:val="00A47DEE"/>
    <w:rsid w:val="00A50300"/>
    <w:rsid w:val="00A51465"/>
    <w:rsid w:val="00A51D6A"/>
    <w:rsid w:val="00A52B19"/>
    <w:rsid w:val="00A5475B"/>
    <w:rsid w:val="00A551C2"/>
    <w:rsid w:val="00A55C6C"/>
    <w:rsid w:val="00A564CA"/>
    <w:rsid w:val="00A5662F"/>
    <w:rsid w:val="00A567AB"/>
    <w:rsid w:val="00A5701A"/>
    <w:rsid w:val="00A57C9D"/>
    <w:rsid w:val="00A6028A"/>
    <w:rsid w:val="00A608C0"/>
    <w:rsid w:val="00A62AE4"/>
    <w:rsid w:val="00A64458"/>
    <w:rsid w:val="00A64CD5"/>
    <w:rsid w:val="00A652A7"/>
    <w:rsid w:val="00A65356"/>
    <w:rsid w:val="00A65A58"/>
    <w:rsid w:val="00A6726B"/>
    <w:rsid w:val="00A6771C"/>
    <w:rsid w:val="00A7017C"/>
    <w:rsid w:val="00A7048F"/>
    <w:rsid w:val="00A7143E"/>
    <w:rsid w:val="00A73A2C"/>
    <w:rsid w:val="00A761D0"/>
    <w:rsid w:val="00A7773A"/>
    <w:rsid w:val="00A800FD"/>
    <w:rsid w:val="00A80B56"/>
    <w:rsid w:val="00A839E8"/>
    <w:rsid w:val="00A846A4"/>
    <w:rsid w:val="00A86A7C"/>
    <w:rsid w:val="00A91131"/>
    <w:rsid w:val="00A9219C"/>
    <w:rsid w:val="00A92D71"/>
    <w:rsid w:val="00A9361C"/>
    <w:rsid w:val="00A946F3"/>
    <w:rsid w:val="00A95BC4"/>
    <w:rsid w:val="00A95E17"/>
    <w:rsid w:val="00A972C9"/>
    <w:rsid w:val="00A979F8"/>
    <w:rsid w:val="00AA0100"/>
    <w:rsid w:val="00AA020B"/>
    <w:rsid w:val="00AA1781"/>
    <w:rsid w:val="00AA1951"/>
    <w:rsid w:val="00AA1ED0"/>
    <w:rsid w:val="00AA4419"/>
    <w:rsid w:val="00AA51FE"/>
    <w:rsid w:val="00AA5D39"/>
    <w:rsid w:val="00AA7267"/>
    <w:rsid w:val="00AA7FCE"/>
    <w:rsid w:val="00AB0C5A"/>
    <w:rsid w:val="00AB20CE"/>
    <w:rsid w:val="00AB2C38"/>
    <w:rsid w:val="00AB43A8"/>
    <w:rsid w:val="00AB5117"/>
    <w:rsid w:val="00AB7921"/>
    <w:rsid w:val="00AC120C"/>
    <w:rsid w:val="00AC1D88"/>
    <w:rsid w:val="00AC2BEE"/>
    <w:rsid w:val="00AC4F3F"/>
    <w:rsid w:val="00AC7BFE"/>
    <w:rsid w:val="00AC7F18"/>
    <w:rsid w:val="00AD0C7C"/>
    <w:rsid w:val="00AD15C1"/>
    <w:rsid w:val="00AE131F"/>
    <w:rsid w:val="00AE2D1C"/>
    <w:rsid w:val="00AE3348"/>
    <w:rsid w:val="00AE4667"/>
    <w:rsid w:val="00AE5AEA"/>
    <w:rsid w:val="00AE635E"/>
    <w:rsid w:val="00AE6EE6"/>
    <w:rsid w:val="00AE6F1A"/>
    <w:rsid w:val="00AE7F1B"/>
    <w:rsid w:val="00AF03FC"/>
    <w:rsid w:val="00AF0B85"/>
    <w:rsid w:val="00AF24BF"/>
    <w:rsid w:val="00AF27BC"/>
    <w:rsid w:val="00AF50C7"/>
    <w:rsid w:val="00AF5F2A"/>
    <w:rsid w:val="00AF6CCA"/>
    <w:rsid w:val="00AF6F08"/>
    <w:rsid w:val="00B013CE"/>
    <w:rsid w:val="00B04DC6"/>
    <w:rsid w:val="00B05377"/>
    <w:rsid w:val="00B05D91"/>
    <w:rsid w:val="00B06F9A"/>
    <w:rsid w:val="00B07110"/>
    <w:rsid w:val="00B0794B"/>
    <w:rsid w:val="00B11CBC"/>
    <w:rsid w:val="00B12FFB"/>
    <w:rsid w:val="00B14E00"/>
    <w:rsid w:val="00B16052"/>
    <w:rsid w:val="00B16408"/>
    <w:rsid w:val="00B20118"/>
    <w:rsid w:val="00B20184"/>
    <w:rsid w:val="00B20A25"/>
    <w:rsid w:val="00B2178D"/>
    <w:rsid w:val="00B221A6"/>
    <w:rsid w:val="00B234CB"/>
    <w:rsid w:val="00B311A6"/>
    <w:rsid w:val="00B4061B"/>
    <w:rsid w:val="00B414B8"/>
    <w:rsid w:val="00B414C5"/>
    <w:rsid w:val="00B41C39"/>
    <w:rsid w:val="00B42D1B"/>
    <w:rsid w:val="00B45BC7"/>
    <w:rsid w:val="00B45DF9"/>
    <w:rsid w:val="00B46829"/>
    <w:rsid w:val="00B4776E"/>
    <w:rsid w:val="00B47F09"/>
    <w:rsid w:val="00B5120A"/>
    <w:rsid w:val="00B517DC"/>
    <w:rsid w:val="00B51CD1"/>
    <w:rsid w:val="00B54904"/>
    <w:rsid w:val="00B54BD5"/>
    <w:rsid w:val="00B56BB7"/>
    <w:rsid w:val="00B60CF8"/>
    <w:rsid w:val="00B62456"/>
    <w:rsid w:val="00B631B6"/>
    <w:rsid w:val="00B635AC"/>
    <w:rsid w:val="00B6479D"/>
    <w:rsid w:val="00B66780"/>
    <w:rsid w:val="00B675C0"/>
    <w:rsid w:val="00B67616"/>
    <w:rsid w:val="00B67972"/>
    <w:rsid w:val="00B70689"/>
    <w:rsid w:val="00B70834"/>
    <w:rsid w:val="00B70890"/>
    <w:rsid w:val="00B71B81"/>
    <w:rsid w:val="00B7203A"/>
    <w:rsid w:val="00B73335"/>
    <w:rsid w:val="00B73B1A"/>
    <w:rsid w:val="00B76064"/>
    <w:rsid w:val="00B763AB"/>
    <w:rsid w:val="00B771C7"/>
    <w:rsid w:val="00B77600"/>
    <w:rsid w:val="00B80474"/>
    <w:rsid w:val="00B809AA"/>
    <w:rsid w:val="00B80B4B"/>
    <w:rsid w:val="00B819AF"/>
    <w:rsid w:val="00B825F4"/>
    <w:rsid w:val="00B86CD1"/>
    <w:rsid w:val="00B8728B"/>
    <w:rsid w:val="00B873FA"/>
    <w:rsid w:val="00B90A95"/>
    <w:rsid w:val="00B93E79"/>
    <w:rsid w:val="00B943CD"/>
    <w:rsid w:val="00B94868"/>
    <w:rsid w:val="00B952BC"/>
    <w:rsid w:val="00B95303"/>
    <w:rsid w:val="00B95C01"/>
    <w:rsid w:val="00B95E31"/>
    <w:rsid w:val="00B95F49"/>
    <w:rsid w:val="00B96DF5"/>
    <w:rsid w:val="00BA06DD"/>
    <w:rsid w:val="00BA07BE"/>
    <w:rsid w:val="00BA0C46"/>
    <w:rsid w:val="00BA1431"/>
    <w:rsid w:val="00BA60A5"/>
    <w:rsid w:val="00BA6CAF"/>
    <w:rsid w:val="00BA7486"/>
    <w:rsid w:val="00BB0B65"/>
    <w:rsid w:val="00BB16E0"/>
    <w:rsid w:val="00BB19FE"/>
    <w:rsid w:val="00BB2E35"/>
    <w:rsid w:val="00BB33AC"/>
    <w:rsid w:val="00BB6252"/>
    <w:rsid w:val="00BB6E93"/>
    <w:rsid w:val="00BB76B5"/>
    <w:rsid w:val="00BC0594"/>
    <w:rsid w:val="00BC3026"/>
    <w:rsid w:val="00BC3406"/>
    <w:rsid w:val="00BC402A"/>
    <w:rsid w:val="00BC4DA0"/>
    <w:rsid w:val="00BC4E96"/>
    <w:rsid w:val="00BC509D"/>
    <w:rsid w:val="00BC6165"/>
    <w:rsid w:val="00BC6BEC"/>
    <w:rsid w:val="00BC7791"/>
    <w:rsid w:val="00BD0709"/>
    <w:rsid w:val="00BD2A70"/>
    <w:rsid w:val="00BD425A"/>
    <w:rsid w:val="00BD6FCF"/>
    <w:rsid w:val="00BD7B38"/>
    <w:rsid w:val="00BE0F50"/>
    <w:rsid w:val="00BE1326"/>
    <w:rsid w:val="00BE3A88"/>
    <w:rsid w:val="00BE4589"/>
    <w:rsid w:val="00BE4EAF"/>
    <w:rsid w:val="00BE6E2B"/>
    <w:rsid w:val="00BE6E79"/>
    <w:rsid w:val="00BF003B"/>
    <w:rsid w:val="00BF1A88"/>
    <w:rsid w:val="00BF22CB"/>
    <w:rsid w:val="00BF7DE5"/>
    <w:rsid w:val="00BF7ECD"/>
    <w:rsid w:val="00C00176"/>
    <w:rsid w:val="00C02050"/>
    <w:rsid w:val="00C0220C"/>
    <w:rsid w:val="00C067F1"/>
    <w:rsid w:val="00C10BDE"/>
    <w:rsid w:val="00C11184"/>
    <w:rsid w:val="00C13545"/>
    <w:rsid w:val="00C13DDA"/>
    <w:rsid w:val="00C13FC3"/>
    <w:rsid w:val="00C160D8"/>
    <w:rsid w:val="00C163AB"/>
    <w:rsid w:val="00C17486"/>
    <w:rsid w:val="00C20009"/>
    <w:rsid w:val="00C20108"/>
    <w:rsid w:val="00C222BD"/>
    <w:rsid w:val="00C22538"/>
    <w:rsid w:val="00C23A84"/>
    <w:rsid w:val="00C23BA0"/>
    <w:rsid w:val="00C26373"/>
    <w:rsid w:val="00C27C09"/>
    <w:rsid w:val="00C31733"/>
    <w:rsid w:val="00C317D3"/>
    <w:rsid w:val="00C326BE"/>
    <w:rsid w:val="00C33782"/>
    <w:rsid w:val="00C33CA8"/>
    <w:rsid w:val="00C34D8B"/>
    <w:rsid w:val="00C358AD"/>
    <w:rsid w:val="00C359EA"/>
    <w:rsid w:val="00C3680A"/>
    <w:rsid w:val="00C36CD3"/>
    <w:rsid w:val="00C3706A"/>
    <w:rsid w:val="00C40A88"/>
    <w:rsid w:val="00C428D3"/>
    <w:rsid w:val="00C42B78"/>
    <w:rsid w:val="00C448C1"/>
    <w:rsid w:val="00C448D3"/>
    <w:rsid w:val="00C45AFC"/>
    <w:rsid w:val="00C50978"/>
    <w:rsid w:val="00C5163A"/>
    <w:rsid w:val="00C53D90"/>
    <w:rsid w:val="00C54201"/>
    <w:rsid w:val="00C5427A"/>
    <w:rsid w:val="00C545BB"/>
    <w:rsid w:val="00C559E5"/>
    <w:rsid w:val="00C56248"/>
    <w:rsid w:val="00C63F08"/>
    <w:rsid w:val="00C647E3"/>
    <w:rsid w:val="00C64CBE"/>
    <w:rsid w:val="00C65EFD"/>
    <w:rsid w:val="00C66595"/>
    <w:rsid w:val="00C67393"/>
    <w:rsid w:val="00C71062"/>
    <w:rsid w:val="00C7167E"/>
    <w:rsid w:val="00C73D7A"/>
    <w:rsid w:val="00C7604A"/>
    <w:rsid w:val="00C771C0"/>
    <w:rsid w:val="00C77AA0"/>
    <w:rsid w:val="00C77EBB"/>
    <w:rsid w:val="00C821A6"/>
    <w:rsid w:val="00C82D00"/>
    <w:rsid w:val="00C831D2"/>
    <w:rsid w:val="00C8436B"/>
    <w:rsid w:val="00C85F81"/>
    <w:rsid w:val="00C867BE"/>
    <w:rsid w:val="00C87E7C"/>
    <w:rsid w:val="00C908D3"/>
    <w:rsid w:val="00C90A93"/>
    <w:rsid w:val="00C946CB"/>
    <w:rsid w:val="00C94ACC"/>
    <w:rsid w:val="00C95C77"/>
    <w:rsid w:val="00C96AAA"/>
    <w:rsid w:val="00C971B1"/>
    <w:rsid w:val="00CA0799"/>
    <w:rsid w:val="00CA223B"/>
    <w:rsid w:val="00CA29C0"/>
    <w:rsid w:val="00CA2A90"/>
    <w:rsid w:val="00CA3D6C"/>
    <w:rsid w:val="00CA4572"/>
    <w:rsid w:val="00CA5852"/>
    <w:rsid w:val="00CB1D04"/>
    <w:rsid w:val="00CB218C"/>
    <w:rsid w:val="00CB23D6"/>
    <w:rsid w:val="00CB2AF9"/>
    <w:rsid w:val="00CB2D77"/>
    <w:rsid w:val="00CB4626"/>
    <w:rsid w:val="00CB5148"/>
    <w:rsid w:val="00CB55C2"/>
    <w:rsid w:val="00CB5E97"/>
    <w:rsid w:val="00CB7895"/>
    <w:rsid w:val="00CC092A"/>
    <w:rsid w:val="00CC124D"/>
    <w:rsid w:val="00CC26AE"/>
    <w:rsid w:val="00CC4362"/>
    <w:rsid w:val="00CC57BD"/>
    <w:rsid w:val="00CC5BF7"/>
    <w:rsid w:val="00CD132A"/>
    <w:rsid w:val="00CD3341"/>
    <w:rsid w:val="00CD34B7"/>
    <w:rsid w:val="00CD3BE3"/>
    <w:rsid w:val="00CD3D18"/>
    <w:rsid w:val="00CD4327"/>
    <w:rsid w:val="00CD5E14"/>
    <w:rsid w:val="00CD6BFD"/>
    <w:rsid w:val="00CE562F"/>
    <w:rsid w:val="00CE74E9"/>
    <w:rsid w:val="00CF1F0E"/>
    <w:rsid w:val="00CF3639"/>
    <w:rsid w:val="00CF391F"/>
    <w:rsid w:val="00CF4264"/>
    <w:rsid w:val="00CF4BFF"/>
    <w:rsid w:val="00CF696C"/>
    <w:rsid w:val="00CF739F"/>
    <w:rsid w:val="00D0017D"/>
    <w:rsid w:val="00D006A0"/>
    <w:rsid w:val="00D013FA"/>
    <w:rsid w:val="00D01622"/>
    <w:rsid w:val="00D030DB"/>
    <w:rsid w:val="00D04799"/>
    <w:rsid w:val="00D05AA7"/>
    <w:rsid w:val="00D063A2"/>
    <w:rsid w:val="00D078AE"/>
    <w:rsid w:val="00D11ABA"/>
    <w:rsid w:val="00D11CD6"/>
    <w:rsid w:val="00D129BB"/>
    <w:rsid w:val="00D13596"/>
    <w:rsid w:val="00D16FEB"/>
    <w:rsid w:val="00D1791E"/>
    <w:rsid w:val="00D20AF6"/>
    <w:rsid w:val="00D20C62"/>
    <w:rsid w:val="00D20D23"/>
    <w:rsid w:val="00D22715"/>
    <w:rsid w:val="00D22B21"/>
    <w:rsid w:val="00D24801"/>
    <w:rsid w:val="00D24C70"/>
    <w:rsid w:val="00D26CEE"/>
    <w:rsid w:val="00D3257D"/>
    <w:rsid w:val="00D32D25"/>
    <w:rsid w:val="00D332ED"/>
    <w:rsid w:val="00D335D7"/>
    <w:rsid w:val="00D34694"/>
    <w:rsid w:val="00D34B3E"/>
    <w:rsid w:val="00D379CD"/>
    <w:rsid w:val="00D4082C"/>
    <w:rsid w:val="00D40E3F"/>
    <w:rsid w:val="00D41782"/>
    <w:rsid w:val="00D41C38"/>
    <w:rsid w:val="00D42776"/>
    <w:rsid w:val="00D4299C"/>
    <w:rsid w:val="00D44A01"/>
    <w:rsid w:val="00D45E11"/>
    <w:rsid w:val="00D4614E"/>
    <w:rsid w:val="00D46BE6"/>
    <w:rsid w:val="00D506E2"/>
    <w:rsid w:val="00D511EC"/>
    <w:rsid w:val="00D54106"/>
    <w:rsid w:val="00D546E4"/>
    <w:rsid w:val="00D54E2C"/>
    <w:rsid w:val="00D55660"/>
    <w:rsid w:val="00D579E3"/>
    <w:rsid w:val="00D603B7"/>
    <w:rsid w:val="00D60B88"/>
    <w:rsid w:val="00D61869"/>
    <w:rsid w:val="00D61A71"/>
    <w:rsid w:val="00D6279E"/>
    <w:rsid w:val="00D67DA0"/>
    <w:rsid w:val="00D704A2"/>
    <w:rsid w:val="00D704B3"/>
    <w:rsid w:val="00D71137"/>
    <w:rsid w:val="00D71757"/>
    <w:rsid w:val="00D745D1"/>
    <w:rsid w:val="00D75B4F"/>
    <w:rsid w:val="00D7621B"/>
    <w:rsid w:val="00D77F9A"/>
    <w:rsid w:val="00D80111"/>
    <w:rsid w:val="00D81392"/>
    <w:rsid w:val="00D82DDF"/>
    <w:rsid w:val="00D84ED8"/>
    <w:rsid w:val="00D84F85"/>
    <w:rsid w:val="00D85A0A"/>
    <w:rsid w:val="00D85A5A"/>
    <w:rsid w:val="00D874C7"/>
    <w:rsid w:val="00D90B35"/>
    <w:rsid w:val="00D92030"/>
    <w:rsid w:val="00D931E6"/>
    <w:rsid w:val="00D96159"/>
    <w:rsid w:val="00D9721B"/>
    <w:rsid w:val="00DA0EBF"/>
    <w:rsid w:val="00DA11D9"/>
    <w:rsid w:val="00DA2512"/>
    <w:rsid w:val="00DA2966"/>
    <w:rsid w:val="00DA375B"/>
    <w:rsid w:val="00DA39EF"/>
    <w:rsid w:val="00DA464F"/>
    <w:rsid w:val="00DB30FB"/>
    <w:rsid w:val="00DB45A0"/>
    <w:rsid w:val="00DB5574"/>
    <w:rsid w:val="00DB5673"/>
    <w:rsid w:val="00DB5AA1"/>
    <w:rsid w:val="00DB5FE3"/>
    <w:rsid w:val="00DC01F5"/>
    <w:rsid w:val="00DC41E4"/>
    <w:rsid w:val="00DC66E5"/>
    <w:rsid w:val="00DD074E"/>
    <w:rsid w:val="00DD197A"/>
    <w:rsid w:val="00DD2D59"/>
    <w:rsid w:val="00DD3A62"/>
    <w:rsid w:val="00DD4217"/>
    <w:rsid w:val="00DD4290"/>
    <w:rsid w:val="00DD52BE"/>
    <w:rsid w:val="00DD58B9"/>
    <w:rsid w:val="00DD660C"/>
    <w:rsid w:val="00DD6738"/>
    <w:rsid w:val="00DD692C"/>
    <w:rsid w:val="00DD7C94"/>
    <w:rsid w:val="00DD7DBF"/>
    <w:rsid w:val="00DE20F2"/>
    <w:rsid w:val="00DE2B09"/>
    <w:rsid w:val="00DE3072"/>
    <w:rsid w:val="00DE7C7B"/>
    <w:rsid w:val="00DF002E"/>
    <w:rsid w:val="00DF09A8"/>
    <w:rsid w:val="00DF14AD"/>
    <w:rsid w:val="00DF5252"/>
    <w:rsid w:val="00DF5FDB"/>
    <w:rsid w:val="00DF7401"/>
    <w:rsid w:val="00DF7803"/>
    <w:rsid w:val="00E0095C"/>
    <w:rsid w:val="00E01BB6"/>
    <w:rsid w:val="00E02122"/>
    <w:rsid w:val="00E0248B"/>
    <w:rsid w:val="00E027D7"/>
    <w:rsid w:val="00E0375F"/>
    <w:rsid w:val="00E05284"/>
    <w:rsid w:val="00E0764A"/>
    <w:rsid w:val="00E10718"/>
    <w:rsid w:val="00E118E6"/>
    <w:rsid w:val="00E143DA"/>
    <w:rsid w:val="00E1489A"/>
    <w:rsid w:val="00E1525A"/>
    <w:rsid w:val="00E154B0"/>
    <w:rsid w:val="00E15AAA"/>
    <w:rsid w:val="00E168D8"/>
    <w:rsid w:val="00E21FA3"/>
    <w:rsid w:val="00E22B09"/>
    <w:rsid w:val="00E308A6"/>
    <w:rsid w:val="00E308E8"/>
    <w:rsid w:val="00E31B7E"/>
    <w:rsid w:val="00E33C0D"/>
    <w:rsid w:val="00E33E9C"/>
    <w:rsid w:val="00E364F3"/>
    <w:rsid w:val="00E36F99"/>
    <w:rsid w:val="00E37758"/>
    <w:rsid w:val="00E401C4"/>
    <w:rsid w:val="00E413B9"/>
    <w:rsid w:val="00E42574"/>
    <w:rsid w:val="00E42A33"/>
    <w:rsid w:val="00E42DD2"/>
    <w:rsid w:val="00E42F61"/>
    <w:rsid w:val="00E43AFC"/>
    <w:rsid w:val="00E4533B"/>
    <w:rsid w:val="00E45466"/>
    <w:rsid w:val="00E46438"/>
    <w:rsid w:val="00E46775"/>
    <w:rsid w:val="00E46E20"/>
    <w:rsid w:val="00E4738D"/>
    <w:rsid w:val="00E50C4E"/>
    <w:rsid w:val="00E50E4C"/>
    <w:rsid w:val="00E559ED"/>
    <w:rsid w:val="00E55DEE"/>
    <w:rsid w:val="00E57B6A"/>
    <w:rsid w:val="00E57B97"/>
    <w:rsid w:val="00E602EB"/>
    <w:rsid w:val="00E6089C"/>
    <w:rsid w:val="00E60972"/>
    <w:rsid w:val="00E633CD"/>
    <w:rsid w:val="00E6501A"/>
    <w:rsid w:val="00E679DF"/>
    <w:rsid w:val="00E67F7F"/>
    <w:rsid w:val="00E707CD"/>
    <w:rsid w:val="00E70F40"/>
    <w:rsid w:val="00E71E63"/>
    <w:rsid w:val="00E73E55"/>
    <w:rsid w:val="00E74FD5"/>
    <w:rsid w:val="00E76F1A"/>
    <w:rsid w:val="00E77113"/>
    <w:rsid w:val="00E77330"/>
    <w:rsid w:val="00E77B6E"/>
    <w:rsid w:val="00E8233D"/>
    <w:rsid w:val="00E851B8"/>
    <w:rsid w:val="00E85290"/>
    <w:rsid w:val="00E8564B"/>
    <w:rsid w:val="00E85F8E"/>
    <w:rsid w:val="00E86559"/>
    <w:rsid w:val="00E86A34"/>
    <w:rsid w:val="00E87D41"/>
    <w:rsid w:val="00E909C1"/>
    <w:rsid w:val="00E90EBE"/>
    <w:rsid w:val="00E91748"/>
    <w:rsid w:val="00E917E1"/>
    <w:rsid w:val="00E92671"/>
    <w:rsid w:val="00E9408E"/>
    <w:rsid w:val="00E945DF"/>
    <w:rsid w:val="00E964D3"/>
    <w:rsid w:val="00E964DD"/>
    <w:rsid w:val="00EA0015"/>
    <w:rsid w:val="00EA1826"/>
    <w:rsid w:val="00EA2243"/>
    <w:rsid w:val="00EA22A6"/>
    <w:rsid w:val="00EA24B1"/>
    <w:rsid w:val="00EA2727"/>
    <w:rsid w:val="00EA2855"/>
    <w:rsid w:val="00EA4724"/>
    <w:rsid w:val="00EA4EB2"/>
    <w:rsid w:val="00EA59F9"/>
    <w:rsid w:val="00EA7783"/>
    <w:rsid w:val="00EA7A2C"/>
    <w:rsid w:val="00EA7B58"/>
    <w:rsid w:val="00EB17B9"/>
    <w:rsid w:val="00EB21CB"/>
    <w:rsid w:val="00EB289D"/>
    <w:rsid w:val="00EB2CE5"/>
    <w:rsid w:val="00EB3105"/>
    <w:rsid w:val="00EB4915"/>
    <w:rsid w:val="00EB5D9C"/>
    <w:rsid w:val="00EC064B"/>
    <w:rsid w:val="00EC0846"/>
    <w:rsid w:val="00EC15E6"/>
    <w:rsid w:val="00EC16FA"/>
    <w:rsid w:val="00EC194D"/>
    <w:rsid w:val="00EC2DB9"/>
    <w:rsid w:val="00EC371A"/>
    <w:rsid w:val="00EC405D"/>
    <w:rsid w:val="00EC4D87"/>
    <w:rsid w:val="00EC574E"/>
    <w:rsid w:val="00EC73D4"/>
    <w:rsid w:val="00EC7E61"/>
    <w:rsid w:val="00EC7FB7"/>
    <w:rsid w:val="00ED0145"/>
    <w:rsid w:val="00ED1E31"/>
    <w:rsid w:val="00ED2284"/>
    <w:rsid w:val="00ED2562"/>
    <w:rsid w:val="00ED282B"/>
    <w:rsid w:val="00ED4560"/>
    <w:rsid w:val="00ED5C63"/>
    <w:rsid w:val="00ED5E5D"/>
    <w:rsid w:val="00ED7BBE"/>
    <w:rsid w:val="00EE0F99"/>
    <w:rsid w:val="00EE1493"/>
    <w:rsid w:val="00EE1C78"/>
    <w:rsid w:val="00EE26AA"/>
    <w:rsid w:val="00EE2A71"/>
    <w:rsid w:val="00EE40C3"/>
    <w:rsid w:val="00EE5A1C"/>
    <w:rsid w:val="00EE5C0F"/>
    <w:rsid w:val="00EE7B70"/>
    <w:rsid w:val="00EF083A"/>
    <w:rsid w:val="00EF08D1"/>
    <w:rsid w:val="00EF098F"/>
    <w:rsid w:val="00EF0A3D"/>
    <w:rsid w:val="00EF1AD3"/>
    <w:rsid w:val="00EF4C87"/>
    <w:rsid w:val="00EF4F38"/>
    <w:rsid w:val="00F0001B"/>
    <w:rsid w:val="00F00D79"/>
    <w:rsid w:val="00F010EA"/>
    <w:rsid w:val="00F0259B"/>
    <w:rsid w:val="00F026B9"/>
    <w:rsid w:val="00F0430A"/>
    <w:rsid w:val="00F046A0"/>
    <w:rsid w:val="00F04F04"/>
    <w:rsid w:val="00F051EA"/>
    <w:rsid w:val="00F054E7"/>
    <w:rsid w:val="00F05589"/>
    <w:rsid w:val="00F05E43"/>
    <w:rsid w:val="00F06AF0"/>
    <w:rsid w:val="00F074FC"/>
    <w:rsid w:val="00F10255"/>
    <w:rsid w:val="00F10A48"/>
    <w:rsid w:val="00F122C3"/>
    <w:rsid w:val="00F1317C"/>
    <w:rsid w:val="00F13831"/>
    <w:rsid w:val="00F13F15"/>
    <w:rsid w:val="00F160DB"/>
    <w:rsid w:val="00F16120"/>
    <w:rsid w:val="00F16837"/>
    <w:rsid w:val="00F23550"/>
    <w:rsid w:val="00F261F7"/>
    <w:rsid w:val="00F2639A"/>
    <w:rsid w:val="00F2659B"/>
    <w:rsid w:val="00F272A3"/>
    <w:rsid w:val="00F3100C"/>
    <w:rsid w:val="00F31CED"/>
    <w:rsid w:val="00F3254E"/>
    <w:rsid w:val="00F32C98"/>
    <w:rsid w:val="00F331D3"/>
    <w:rsid w:val="00F3325D"/>
    <w:rsid w:val="00F357DB"/>
    <w:rsid w:val="00F37DFC"/>
    <w:rsid w:val="00F408E9"/>
    <w:rsid w:val="00F40DAB"/>
    <w:rsid w:val="00F432F2"/>
    <w:rsid w:val="00F4420B"/>
    <w:rsid w:val="00F44930"/>
    <w:rsid w:val="00F44C6A"/>
    <w:rsid w:val="00F4512D"/>
    <w:rsid w:val="00F453A7"/>
    <w:rsid w:val="00F45E55"/>
    <w:rsid w:val="00F51269"/>
    <w:rsid w:val="00F52F06"/>
    <w:rsid w:val="00F53353"/>
    <w:rsid w:val="00F53BF1"/>
    <w:rsid w:val="00F53CD9"/>
    <w:rsid w:val="00F5484D"/>
    <w:rsid w:val="00F5486F"/>
    <w:rsid w:val="00F54AFB"/>
    <w:rsid w:val="00F57970"/>
    <w:rsid w:val="00F57F1C"/>
    <w:rsid w:val="00F6113F"/>
    <w:rsid w:val="00F625EE"/>
    <w:rsid w:val="00F62A8A"/>
    <w:rsid w:val="00F62FC6"/>
    <w:rsid w:val="00F650E3"/>
    <w:rsid w:val="00F6557C"/>
    <w:rsid w:val="00F65EF9"/>
    <w:rsid w:val="00F6732F"/>
    <w:rsid w:val="00F7207D"/>
    <w:rsid w:val="00F72CED"/>
    <w:rsid w:val="00F73D79"/>
    <w:rsid w:val="00F75909"/>
    <w:rsid w:val="00F7662B"/>
    <w:rsid w:val="00F77AA9"/>
    <w:rsid w:val="00F806F4"/>
    <w:rsid w:val="00F827B9"/>
    <w:rsid w:val="00F833EA"/>
    <w:rsid w:val="00F84343"/>
    <w:rsid w:val="00F879A4"/>
    <w:rsid w:val="00F90F05"/>
    <w:rsid w:val="00F9148C"/>
    <w:rsid w:val="00F91766"/>
    <w:rsid w:val="00F93D6A"/>
    <w:rsid w:val="00F94071"/>
    <w:rsid w:val="00F95596"/>
    <w:rsid w:val="00F9764D"/>
    <w:rsid w:val="00FA24C8"/>
    <w:rsid w:val="00FA3DA9"/>
    <w:rsid w:val="00FA3DB7"/>
    <w:rsid w:val="00FA548E"/>
    <w:rsid w:val="00FA5D4D"/>
    <w:rsid w:val="00FA5F9E"/>
    <w:rsid w:val="00FA6987"/>
    <w:rsid w:val="00FA75A1"/>
    <w:rsid w:val="00FB31A4"/>
    <w:rsid w:val="00FB423D"/>
    <w:rsid w:val="00FB5194"/>
    <w:rsid w:val="00FB5836"/>
    <w:rsid w:val="00FB779B"/>
    <w:rsid w:val="00FB7DAA"/>
    <w:rsid w:val="00FC0AB2"/>
    <w:rsid w:val="00FC0E6B"/>
    <w:rsid w:val="00FC1E0B"/>
    <w:rsid w:val="00FC29B9"/>
    <w:rsid w:val="00FC4F42"/>
    <w:rsid w:val="00FC5D48"/>
    <w:rsid w:val="00FC6492"/>
    <w:rsid w:val="00FC7E94"/>
    <w:rsid w:val="00FD1341"/>
    <w:rsid w:val="00FD18F8"/>
    <w:rsid w:val="00FD27B1"/>
    <w:rsid w:val="00FD4C9E"/>
    <w:rsid w:val="00FD62E9"/>
    <w:rsid w:val="00FE08E2"/>
    <w:rsid w:val="00FE099E"/>
    <w:rsid w:val="00FE1B99"/>
    <w:rsid w:val="00FE42A5"/>
    <w:rsid w:val="00FE5D5B"/>
    <w:rsid w:val="00FE5DF2"/>
    <w:rsid w:val="00FE6039"/>
    <w:rsid w:val="00FE6774"/>
    <w:rsid w:val="00FE7282"/>
    <w:rsid w:val="00FE747E"/>
    <w:rsid w:val="00FE7E3D"/>
    <w:rsid w:val="00FF02DE"/>
    <w:rsid w:val="00FF1C96"/>
    <w:rsid w:val="00FF3BE1"/>
    <w:rsid w:val="00FF4C03"/>
    <w:rsid w:val="00FF4D4E"/>
    <w:rsid w:val="00FF5D27"/>
    <w:rsid w:val="00FF7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4D4A7"/>
  <w15:chartTrackingRefBased/>
  <w15:docId w15:val="{3F0D5DC2-7410-4DD3-AFE8-B1EB32E0A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4F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671433">
      <w:bodyDiv w:val="1"/>
      <w:marLeft w:val="0"/>
      <w:marRight w:val="0"/>
      <w:marTop w:val="0"/>
      <w:marBottom w:val="0"/>
      <w:divBdr>
        <w:top w:val="none" w:sz="0" w:space="0" w:color="auto"/>
        <w:left w:val="none" w:sz="0" w:space="0" w:color="auto"/>
        <w:bottom w:val="none" w:sz="0" w:space="0" w:color="auto"/>
        <w:right w:val="none" w:sz="0" w:space="0" w:color="auto"/>
      </w:divBdr>
      <w:divsChild>
        <w:div w:id="2103719712">
          <w:marLeft w:val="0"/>
          <w:marRight w:val="0"/>
          <w:marTop w:val="0"/>
          <w:marBottom w:val="600"/>
          <w:divBdr>
            <w:top w:val="none" w:sz="0" w:space="0" w:color="auto"/>
            <w:left w:val="none" w:sz="0" w:space="0" w:color="auto"/>
            <w:bottom w:val="none" w:sz="0" w:space="0" w:color="auto"/>
            <w:right w:val="none" w:sz="0" w:space="0" w:color="auto"/>
          </w:divBdr>
        </w:div>
        <w:div w:id="36584795">
          <w:marLeft w:val="0"/>
          <w:marRight w:val="0"/>
          <w:marTop w:val="0"/>
          <w:marBottom w:val="600"/>
          <w:divBdr>
            <w:top w:val="none" w:sz="0" w:space="0" w:color="auto"/>
            <w:left w:val="none" w:sz="0" w:space="0" w:color="auto"/>
            <w:bottom w:val="none" w:sz="0" w:space="0" w:color="auto"/>
            <w:right w:val="none" w:sz="0" w:space="0" w:color="auto"/>
          </w:divBdr>
          <w:divsChild>
            <w:div w:id="1416709759">
              <w:marLeft w:val="-225"/>
              <w:marRight w:val="-225"/>
              <w:marTop w:val="0"/>
              <w:marBottom w:val="0"/>
              <w:divBdr>
                <w:top w:val="none" w:sz="0" w:space="0" w:color="auto"/>
                <w:left w:val="none" w:sz="0" w:space="0" w:color="auto"/>
                <w:bottom w:val="none" w:sz="0" w:space="0" w:color="auto"/>
                <w:right w:val="none" w:sz="0" w:space="0" w:color="auto"/>
              </w:divBdr>
              <w:divsChild>
                <w:div w:id="1011182438">
                  <w:marLeft w:val="0"/>
                  <w:marRight w:val="0"/>
                  <w:marTop w:val="0"/>
                  <w:marBottom w:val="0"/>
                  <w:divBdr>
                    <w:top w:val="none" w:sz="0" w:space="0" w:color="auto"/>
                    <w:left w:val="none" w:sz="0" w:space="0" w:color="auto"/>
                    <w:bottom w:val="none" w:sz="0" w:space="0" w:color="auto"/>
                    <w:right w:val="none" w:sz="0" w:space="0" w:color="auto"/>
                  </w:divBdr>
                  <w:divsChild>
                    <w:div w:id="1750275378">
                      <w:marLeft w:val="0"/>
                      <w:marRight w:val="0"/>
                      <w:marTop w:val="0"/>
                      <w:marBottom w:val="0"/>
                      <w:divBdr>
                        <w:top w:val="none" w:sz="0" w:space="0" w:color="auto"/>
                        <w:left w:val="none" w:sz="0" w:space="0" w:color="auto"/>
                        <w:bottom w:val="none" w:sz="0" w:space="0" w:color="auto"/>
                        <w:right w:val="none" w:sz="0" w:space="0" w:color="auto"/>
                      </w:divBdr>
                      <w:divsChild>
                        <w:div w:id="96955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098469">
          <w:marLeft w:val="0"/>
          <w:marRight w:val="0"/>
          <w:marTop w:val="600"/>
          <w:marBottom w:val="0"/>
          <w:divBdr>
            <w:top w:val="none" w:sz="0" w:space="0" w:color="auto"/>
            <w:left w:val="none" w:sz="0" w:space="0" w:color="auto"/>
            <w:bottom w:val="none" w:sz="0" w:space="0" w:color="auto"/>
            <w:right w:val="none" w:sz="0" w:space="0" w:color="auto"/>
          </w:divBdr>
          <w:divsChild>
            <w:div w:id="2128235950">
              <w:marLeft w:val="0"/>
              <w:marRight w:val="0"/>
              <w:marTop w:val="0"/>
              <w:marBottom w:val="0"/>
              <w:divBdr>
                <w:top w:val="none" w:sz="0" w:space="0" w:color="auto"/>
                <w:left w:val="none" w:sz="0" w:space="0" w:color="auto"/>
                <w:bottom w:val="none" w:sz="0" w:space="0" w:color="auto"/>
                <w:right w:val="none" w:sz="0" w:space="0" w:color="auto"/>
              </w:divBdr>
              <w:divsChild>
                <w:div w:id="689373831">
                  <w:marLeft w:val="-225"/>
                  <w:marRight w:val="-225"/>
                  <w:marTop w:val="0"/>
                  <w:marBottom w:val="600"/>
                  <w:divBdr>
                    <w:top w:val="none" w:sz="0" w:space="0" w:color="auto"/>
                    <w:left w:val="none" w:sz="0" w:space="0" w:color="auto"/>
                    <w:bottom w:val="none" w:sz="0" w:space="0" w:color="auto"/>
                    <w:right w:val="none" w:sz="0" w:space="0" w:color="auto"/>
                  </w:divBdr>
                  <w:divsChild>
                    <w:div w:id="888877412">
                      <w:marLeft w:val="0"/>
                      <w:marRight w:val="0"/>
                      <w:marTop w:val="0"/>
                      <w:marBottom w:val="0"/>
                      <w:divBdr>
                        <w:top w:val="none" w:sz="0" w:space="0" w:color="auto"/>
                        <w:left w:val="none" w:sz="0" w:space="0" w:color="auto"/>
                        <w:bottom w:val="none" w:sz="0" w:space="0" w:color="auto"/>
                        <w:right w:val="none" w:sz="0" w:space="0" w:color="auto"/>
                      </w:divBdr>
                      <w:divsChild>
                        <w:div w:id="1955138949">
                          <w:marLeft w:val="0"/>
                          <w:marRight w:val="0"/>
                          <w:marTop w:val="0"/>
                          <w:marBottom w:val="0"/>
                          <w:divBdr>
                            <w:top w:val="none" w:sz="0" w:space="0" w:color="auto"/>
                            <w:left w:val="none" w:sz="0" w:space="0" w:color="auto"/>
                            <w:bottom w:val="none" w:sz="0" w:space="0" w:color="auto"/>
                            <w:right w:val="none" w:sz="0" w:space="0" w:color="auto"/>
                          </w:divBdr>
                        </w:div>
                      </w:divsChild>
                    </w:div>
                    <w:div w:id="2124839882">
                      <w:marLeft w:val="0"/>
                      <w:marRight w:val="0"/>
                      <w:marTop w:val="0"/>
                      <w:marBottom w:val="0"/>
                      <w:divBdr>
                        <w:top w:val="none" w:sz="0" w:space="0" w:color="auto"/>
                        <w:left w:val="none" w:sz="0" w:space="0" w:color="auto"/>
                        <w:bottom w:val="none" w:sz="0" w:space="0" w:color="auto"/>
                        <w:right w:val="none" w:sz="0" w:space="0" w:color="auto"/>
                      </w:divBdr>
                      <w:divsChild>
                        <w:div w:id="1456868262">
                          <w:marLeft w:val="0"/>
                          <w:marRight w:val="0"/>
                          <w:marTop w:val="0"/>
                          <w:marBottom w:val="120"/>
                          <w:divBdr>
                            <w:top w:val="none" w:sz="0" w:space="0" w:color="auto"/>
                            <w:left w:val="none" w:sz="0" w:space="0" w:color="auto"/>
                            <w:bottom w:val="none" w:sz="0" w:space="0" w:color="auto"/>
                            <w:right w:val="none" w:sz="0" w:space="0" w:color="auto"/>
                          </w:divBdr>
                        </w:div>
                        <w:div w:id="1928147047">
                          <w:marLeft w:val="0"/>
                          <w:marRight w:val="0"/>
                          <w:marTop w:val="0"/>
                          <w:marBottom w:val="0"/>
                          <w:divBdr>
                            <w:top w:val="none" w:sz="0" w:space="0" w:color="auto"/>
                            <w:left w:val="none" w:sz="0" w:space="0" w:color="auto"/>
                            <w:bottom w:val="none" w:sz="0" w:space="0" w:color="auto"/>
                            <w:right w:val="none" w:sz="0" w:space="0" w:color="auto"/>
                          </w:divBdr>
                          <w:divsChild>
                            <w:div w:id="199506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436769">
              <w:marLeft w:val="0"/>
              <w:marRight w:val="0"/>
              <w:marTop w:val="0"/>
              <w:marBottom w:val="0"/>
              <w:divBdr>
                <w:top w:val="none" w:sz="0" w:space="0" w:color="auto"/>
                <w:left w:val="none" w:sz="0" w:space="0" w:color="auto"/>
                <w:bottom w:val="none" w:sz="0" w:space="0" w:color="auto"/>
                <w:right w:val="none" w:sz="0" w:space="0" w:color="auto"/>
              </w:divBdr>
              <w:divsChild>
                <w:div w:id="1450784739">
                  <w:marLeft w:val="-225"/>
                  <w:marRight w:val="-225"/>
                  <w:marTop w:val="0"/>
                  <w:marBottom w:val="600"/>
                  <w:divBdr>
                    <w:top w:val="none" w:sz="0" w:space="0" w:color="auto"/>
                    <w:left w:val="none" w:sz="0" w:space="0" w:color="auto"/>
                    <w:bottom w:val="none" w:sz="0" w:space="0" w:color="auto"/>
                    <w:right w:val="none" w:sz="0" w:space="0" w:color="auto"/>
                  </w:divBdr>
                  <w:divsChild>
                    <w:div w:id="1587693687">
                      <w:marLeft w:val="0"/>
                      <w:marRight w:val="0"/>
                      <w:marTop w:val="0"/>
                      <w:marBottom w:val="0"/>
                      <w:divBdr>
                        <w:top w:val="none" w:sz="0" w:space="0" w:color="auto"/>
                        <w:left w:val="none" w:sz="0" w:space="0" w:color="auto"/>
                        <w:bottom w:val="none" w:sz="0" w:space="0" w:color="auto"/>
                        <w:right w:val="none" w:sz="0" w:space="0" w:color="auto"/>
                      </w:divBdr>
                      <w:divsChild>
                        <w:div w:id="875703331">
                          <w:marLeft w:val="0"/>
                          <w:marRight w:val="0"/>
                          <w:marTop w:val="0"/>
                          <w:marBottom w:val="0"/>
                          <w:divBdr>
                            <w:top w:val="none" w:sz="0" w:space="0" w:color="auto"/>
                            <w:left w:val="none" w:sz="0" w:space="0" w:color="auto"/>
                            <w:bottom w:val="none" w:sz="0" w:space="0" w:color="auto"/>
                            <w:right w:val="none" w:sz="0" w:space="0" w:color="auto"/>
                          </w:divBdr>
                        </w:div>
                      </w:divsChild>
                    </w:div>
                    <w:div w:id="191656710">
                      <w:marLeft w:val="0"/>
                      <w:marRight w:val="0"/>
                      <w:marTop w:val="0"/>
                      <w:marBottom w:val="0"/>
                      <w:divBdr>
                        <w:top w:val="none" w:sz="0" w:space="0" w:color="auto"/>
                        <w:left w:val="none" w:sz="0" w:space="0" w:color="auto"/>
                        <w:bottom w:val="none" w:sz="0" w:space="0" w:color="auto"/>
                        <w:right w:val="none" w:sz="0" w:space="0" w:color="auto"/>
                      </w:divBdr>
                      <w:divsChild>
                        <w:div w:id="374425848">
                          <w:marLeft w:val="0"/>
                          <w:marRight w:val="0"/>
                          <w:marTop w:val="0"/>
                          <w:marBottom w:val="120"/>
                          <w:divBdr>
                            <w:top w:val="none" w:sz="0" w:space="0" w:color="auto"/>
                            <w:left w:val="none" w:sz="0" w:space="0" w:color="auto"/>
                            <w:bottom w:val="none" w:sz="0" w:space="0" w:color="auto"/>
                            <w:right w:val="none" w:sz="0" w:space="0" w:color="auto"/>
                          </w:divBdr>
                        </w:div>
                        <w:div w:id="1740059048">
                          <w:marLeft w:val="0"/>
                          <w:marRight w:val="0"/>
                          <w:marTop w:val="0"/>
                          <w:marBottom w:val="0"/>
                          <w:divBdr>
                            <w:top w:val="none" w:sz="0" w:space="0" w:color="auto"/>
                            <w:left w:val="none" w:sz="0" w:space="0" w:color="auto"/>
                            <w:bottom w:val="none" w:sz="0" w:space="0" w:color="auto"/>
                            <w:right w:val="none" w:sz="0" w:space="0" w:color="auto"/>
                          </w:divBdr>
                          <w:divsChild>
                            <w:div w:id="197683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384349">
              <w:marLeft w:val="0"/>
              <w:marRight w:val="0"/>
              <w:marTop w:val="0"/>
              <w:marBottom w:val="0"/>
              <w:divBdr>
                <w:top w:val="none" w:sz="0" w:space="0" w:color="auto"/>
                <w:left w:val="none" w:sz="0" w:space="0" w:color="auto"/>
                <w:bottom w:val="none" w:sz="0" w:space="0" w:color="auto"/>
                <w:right w:val="none" w:sz="0" w:space="0" w:color="auto"/>
              </w:divBdr>
              <w:divsChild>
                <w:div w:id="1040517568">
                  <w:marLeft w:val="-225"/>
                  <w:marRight w:val="-225"/>
                  <w:marTop w:val="0"/>
                  <w:marBottom w:val="600"/>
                  <w:divBdr>
                    <w:top w:val="none" w:sz="0" w:space="0" w:color="auto"/>
                    <w:left w:val="none" w:sz="0" w:space="0" w:color="auto"/>
                    <w:bottom w:val="none" w:sz="0" w:space="0" w:color="auto"/>
                    <w:right w:val="none" w:sz="0" w:space="0" w:color="auto"/>
                  </w:divBdr>
                  <w:divsChild>
                    <w:div w:id="1173297023">
                      <w:marLeft w:val="0"/>
                      <w:marRight w:val="0"/>
                      <w:marTop w:val="0"/>
                      <w:marBottom w:val="0"/>
                      <w:divBdr>
                        <w:top w:val="none" w:sz="0" w:space="0" w:color="auto"/>
                        <w:left w:val="none" w:sz="0" w:space="0" w:color="auto"/>
                        <w:bottom w:val="none" w:sz="0" w:space="0" w:color="auto"/>
                        <w:right w:val="none" w:sz="0" w:space="0" w:color="auto"/>
                      </w:divBdr>
                      <w:divsChild>
                        <w:div w:id="687946301">
                          <w:marLeft w:val="0"/>
                          <w:marRight w:val="0"/>
                          <w:marTop w:val="0"/>
                          <w:marBottom w:val="0"/>
                          <w:divBdr>
                            <w:top w:val="none" w:sz="0" w:space="0" w:color="auto"/>
                            <w:left w:val="none" w:sz="0" w:space="0" w:color="auto"/>
                            <w:bottom w:val="none" w:sz="0" w:space="0" w:color="auto"/>
                            <w:right w:val="none" w:sz="0" w:space="0" w:color="auto"/>
                          </w:divBdr>
                        </w:div>
                      </w:divsChild>
                    </w:div>
                    <w:div w:id="319383601">
                      <w:marLeft w:val="0"/>
                      <w:marRight w:val="0"/>
                      <w:marTop w:val="0"/>
                      <w:marBottom w:val="0"/>
                      <w:divBdr>
                        <w:top w:val="none" w:sz="0" w:space="0" w:color="auto"/>
                        <w:left w:val="none" w:sz="0" w:space="0" w:color="auto"/>
                        <w:bottom w:val="none" w:sz="0" w:space="0" w:color="auto"/>
                        <w:right w:val="none" w:sz="0" w:space="0" w:color="auto"/>
                      </w:divBdr>
                      <w:divsChild>
                        <w:div w:id="2109695383">
                          <w:marLeft w:val="0"/>
                          <w:marRight w:val="0"/>
                          <w:marTop w:val="0"/>
                          <w:marBottom w:val="120"/>
                          <w:divBdr>
                            <w:top w:val="none" w:sz="0" w:space="0" w:color="auto"/>
                            <w:left w:val="none" w:sz="0" w:space="0" w:color="auto"/>
                            <w:bottom w:val="none" w:sz="0" w:space="0" w:color="auto"/>
                            <w:right w:val="none" w:sz="0" w:space="0" w:color="auto"/>
                          </w:divBdr>
                        </w:div>
                        <w:div w:id="806974903">
                          <w:marLeft w:val="0"/>
                          <w:marRight w:val="0"/>
                          <w:marTop w:val="0"/>
                          <w:marBottom w:val="0"/>
                          <w:divBdr>
                            <w:top w:val="none" w:sz="0" w:space="0" w:color="auto"/>
                            <w:left w:val="none" w:sz="0" w:space="0" w:color="auto"/>
                            <w:bottom w:val="none" w:sz="0" w:space="0" w:color="auto"/>
                            <w:right w:val="none" w:sz="0" w:space="0" w:color="auto"/>
                          </w:divBdr>
                          <w:divsChild>
                            <w:div w:id="185869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268059">
              <w:marLeft w:val="0"/>
              <w:marRight w:val="0"/>
              <w:marTop w:val="0"/>
              <w:marBottom w:val="0"/>
              <w:divBdr>
                <w:top w:val="none" w:sz="0" w:space="0" w:color="auto"/>
                <w:left w:val="none" w:sz="0" w:space="0" w:color="auto"/>
                <w:bottom w:val="none" w:sz="0" w:space="0" w:color="auto"/>
                <w:right w:val="none" w:sz="0" w:space="0" w:color="auto"/>
              </w:divBdr>
              <w:divsChild>
                <w:div w:id="1142894345">
                  <w:marLeft w:val="-225"/>
                  <w:marRight w:val="-225"/>
                  <w:marTop w:val="0"/>
                  <w:marBottom w:val="600"/>
                  <w:divBdr>
                    <w:top w:val="none" w:sz="0" w:space="0" w:color="auto"/>
                    <w:left w:val="none" w:sz="0" w:space="0" w:color="auto"/>
                    <w:bottom w:val="none" w:sz="0" w:space="0" w:color="auto"/>
                    <w:right w:val="none" w:sz="0" w:space="0" w:color="auto"/>
                  </w:divBdr>
                  <w:divsChild>
                    <w:div w:id="438573592">
                      <w:marLeft w:val="0"/>
                      <w:marRight w:val="0"/>
                      <w:marTop w:val="0"/>
                      <w:marBottom w:val="0"/>
                      <w:divBdr>
                        <w:top w:val="none" w:sz="0" w:space="0" w:color="auto"/>
                        <w:left w:val="none" w:sz="0" w:space="0" w:color="auto"/>
                        <w:bottom w:val="none" w:sz="0" w:space="0" w:color="auto"/>
                        <w:right w:val="none" w:sz="0" w:space="0" w:color="auto"/>
                      </w:divBdr>
                      <w:divsChild>
                        <w:div w:id="231045743">
                          <w:marLeft w:val="0"/>
                          <w:marRight w:val="0"/>
                          <w:marTop w:val="0"/>
                          <w:marBottom w:val="0"/>
                          <w:divBdr>
                            <w:top w:val="none" w:sz="0" w:space="0" w:color="auto"/>
                            <w:left w:val="none" w:sz="0" w:space="0" w:color="auto"/>
                            <w:bottom w:val="none" w:sz="0" w:space="0" w:color="auto"/>
                            <w:right w:val="none" w:sz="0" w:space="0" w:color="auto"/>
                          </w:divBdr>
                        </w:div>
                      </w:divsChild>
                    </w:div>
                    <w:div w:id="14813069">
                      <w:marLeft w:val="0"/>
                      <w:marRight w:val="0"/>
                      <w:marTop w:val="0"/>
                      <w:marBottom w:val="0"/>
                      <w:divBdr>
                        <w:top w:val="none" w:sz="0" w:space="0" w:color="auto"/>
                        <w:left w:val="none" w:sz="0" w:space="0" w:color="auto"/>
                        <w:bottom w:val="none" w:sz="0" w:space="0" w:color="auto"/>
                        <w:right w:val="none" w:sz="0" w:space="0" w:color="auto"/>
                      </w:divBdr>
                      <w:divsChild>
                        <w:div w:id="374476530">
                          <w:marLeft w:val="0"/>
                          <w:marRight w:val="0"/>
                          <w:marTop w:val="0"/>
                          <w:marBottom w:val="120"/>
                          <w:divBdr>
                            <w:top w:val="none" w:sz="0" w:space="0" w:color="auto"/>
                            <w:left w:val="none" w:sz="0" w:space="0" w:color="auto"/>
                            <w:bottom w:val="none" w:sz="0" w:space="0" w:color="auto"/>
                            <w:right w:val="none" w:sz="0" w:space="0" w:color="auto"/>
                          </w:divBdr>
                        </w:div>
                        <w:div w:id="784924882">
                          <w:marLeft w:val="0"/>
                          <w:marRight w:val="0"/>
                          <w:marTop w:val="0"/>
                          <w:marBottom w:val="0"/>
                          <w:divBdr>
                            <w:top w:val="none" w:sz="0" w:space="0" w:color="auto"/>
                            <w:left w:val="none" w:sz="0" w:space="0" w:color="auto"/>
                            <w:bottom w:val="none" w:sz="0" w:space="0" w:color="auto"/>
                            <w:right w:val="none" w:sz="0" w:space="0" w:color="auto"/>
                          </w:divBdr>
                          <w:divsChild>
                            <w:div w:id="200412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301044">
              <w:marLeft w:val="0"/>
              <w:marRight w:val="0"/>
              <w:marTop w:val="0"/>
              <w:marBottom w:val="0"/>
              <w:divBdr>
                <w:top w:val="none" w:sz="0" w:space="0" w:color="auto"/>
                <w:left w:val="none" w:sz="0" w:space="0" w:color="auto"/>
                <w:bottom w:val="none" w:sz="0" w:space="0" w:color="auto"/>
                <w:right w:val="none" w:sz="0" w:space="0" w:color="auto"/>
              </w:divBdr>
              <w:divsChild>
                <w:div w:id="2085104219">
                  <w:marLeft w:val="-225"/>
                  <w:marRight w:val="-225"/>
                  <w:marTop w:val="0"/>
                  <w:marBottom w:val="600"/>
                  <w:divBdr>
                    <w:top w:val="none" w:sz="0" w:space="0" w:color="auto"/>
                    <w:left w:val="none" w:sz="0" w:space="0" w:color="auto"/>
                    <w:bottom w:val="none" w:sz="0" w:space="0" w:color="auto"/>
                    <w:right w:val="none" w:sz="0" w:space="0" w:color="auto"/>
                  </w:divBdr>
                  <w:divsChild>
                    <w:div w:id="1034959990">
                      <w:marLeft w:val="0"/>
                      <w:marRight w:val="0"/>
                      <w:marTop w:val="0"/>
                      <w:marBottom w:val="0"/>
                      <w:divBdr>
                        <w:top w:val="none" w:sz="0" w:space="0" w:color="auto"/>
                        <w:left w:val="none" w:sz="0" w:space="0" w:color="auto"/>
                        <w:bottom w:val="none" w:sz="0" w:space="0" w:color="auto"/>
                        <w:right w:val="none" w:sz="0" w:space="0" w:color="auto"/>
                      </w:divBdr>
                      <w:divsChild>
                        <w:div w:id="2139302102">
                          <w:marLeft w:val="0"/>
                          <w:marRight w:val="0"/>
                          <w:marTop w:val="0"/>
                          <w:marBottom w:val="0"/>
                          <w:divBdr>
                            <w:top w:val="none" w:sz="0" w:space="0" w:color="auto"/>
                            <w:left w:val="none" w:sz="0" w:space="0" w:color="auto"/>
                            <w:bottom w:val="none" w:sz="0" w:space="0" w:color="auto"/>
                            <w:right w:val="none" w:sz="0" w:space="0" w:color="auto"/>
                          </w:divBdr>
                        </w:div>
                      </w:divsChild>
                    </w:div>
                    <w:div w:id="2114088010">
                      <w:marLeft w:val="0"/>
                      <w:marRight w:val="0"/>
                      <w:marTop w:val="0"/>
                      <w:marBottom w:val="0"/>
                      <w:divBdr>
                        <w:top w:val="none" w:sz="0" w:space="0" w:color="auto"/>
                        <w:left w:val="none" w:sz="0" w:space="0" w:color="auto"/>
                        <w:bottom w:val="none" w:sz="0" w:space="0" w:color="auto"/>
                        <w:right w:val="none" w:sz="0" w:space="0" w:color="auto"/>
                      </w:divBdr>
                      <w:divsChild>
                        <w:div w:id="638270266">
                          <w:marLeft w:val="0"/>
                          <w:marRight w:val="0"/>
                          <w:marTop w:val="0"/>
                          <w:marBottom w:val="120"/>
                          <w:divBdr>
                            <w:top w:val="none" w:sz="0" w:space="0" w:color="auto"/>
                            <w:left w:val="none" w:sz="0" w:space="0" w:color="auto"/>
                            <w:bottom w:val="none" w:sz="0" w:space="0" w:color="auto"/>
                            <w:right w:val="none" w:sz="0" w:space="0" w:color="auto"/>
                          </w:divBdr>
                        </w:div>
                        <w:div w:id="1855341072">
                          <w:marLeft w:val="0"/>
                          <w:marRight w:val="0"/>
                          <w:marTop w:val="0"/>
                          <w:marBottom w:val="0"/>
                          <w:divBdr>
                            <w:top w:val="none" w:sz="0" w:space="0" w:color="auto"/>
                            <w:left w:val="none" w:sz="0" w:space="0" w:color="auto"/>
                            <w:bottom w:val="none" w:sz="0" w:space="0" w:color="auto"/>
                            <w:right w:val="none" w:sz="0" w:space="0" w:color="auto"/>
                          </w:divBdr>
                          <w:divsChild>
                            <w:div w:id="64855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750175">
              <w:marLeft w:val="0"/>
              <w:marRight w:val="0"/>
              <w:marTop w:val="0"/>
              <w:marBottom w:val="0"/>
              <w:divBdr>
                <w:top w:val="none" w:sz="0" w:space="0" w:color="auto"/>
                <w:left w:val="none" w:sz="0" w:space="0" w:color="auto"/>
                <w:bottom w:val="none" w:sz="0" w:space="0" w:color="auto"/>
                <w:right w:val="none" w:sz="0" w:space="0" w:color="auto"/>
              </w:divBdr>
              <w:divsChild>
                <w:div w:id="2034958947">
                  <w:marLeft w:val="-225"/>
                  <w:marRight w:val="-225"/>
                  <w:marTop w:val="0"/>
                  <w:marBottom w:val="600"/>
                  <w:divBdr>
                    <w:top w:val="none" w:sz="0" w:space="0" w:color="auto"/>
                    <w:left w:val="none" w:sz="0" w:space="0" w:color="auto"/>
                    <w:bottom w:val="none" w:sz="0" w:space="0" w:color="auto"/>
                    <w:right w:val="none" w:sz="0" w:space="0" w:color="auto"/>
                  </w:divBdr>
                  <w:divsChild>
                    <w:div w:id="1981811326">
                      <w:marLeft w:val="0"/>
                      <w:marRight w:val="0"/>
                      <w:marTop w:val="0"/>
                      <w:marBottom w:val="0"/>
                      <w:divBdr>
                        <w:top w:val="none" w:sz="0" w:space="0" w:color="auto"/>
                        <w:left w:val="none" w:sz="0" w:space="0" w:color="auto"/>
                        <w:bottom w:val="none" w:sz="0" w:space="0" w:color="auto"/>
                        <w:right w:val="none" w:sz="0" w:space="0" w:color="auto"/>
                      </w:divBdr>
                      <w:divsChild>
                        <w:div w:id="684401106">
                          <w:marLeft w:val="0"/>
                          <w:marRight w:val="0"/>
                          <w:marTop w:val="0"/>
                          <w:marBottom w:val="0"/>
                          <w:divBdr>
                            <w:top w:val="none" w:sz="0" w:space="0" w:color="auto"/>
                            <w:left w:val="none" w:sz="0" w:space="0" w:color="auto"/>
                            <w:bottom w:val="none" w:sz="0" w:space="0" w:color="auto"/>
                            <w:right w:val="none" w:sz="0" w:space="0" w:color="auto"/>
                          </w:divBdr>
                        </w:div>
                      </w:divsChild>
                    </w:div>
                    <w:div w:id="1206453148">
                      <w:marLeft w:val="0"/>
                      <w:marRight w:val="0"/>
                      <w:marTop w:val="0"/>
                      <w:marBottom w:val="0"/>
                      <w:divBdr>
                        <w:top w:val="none" w:sz="0" w:space="0" w:color="auto"/>
                        <w:left w:val="none" w:sz="0" w:space="0" w:color="auto"/>
                        <w:bottom w:val="none" w:sz="0" w:space="0" w:color="auto"/>
                        <w:right w:val="none" w:sz="0" w:space="0" w:color="auto"/>
                      </w:divBdr>
                      <w:divsChild>
                        <w:div w:id="115831907">
                          <w:marLeft w:val="0"/>
                          <w:marRight w:val="0"/>
                          <w:marTop w:val="0"/>
                          <w:marBottom w:val="120"/>
                          <w:divBdr>
                            <w:top w:val="none" w:sz="0" w:space="0" w:color="auto"/>
                            <w:left w:val="none" w:sz="0" w:space="0" w:color="auto"/>
                            <w:bottom w:val="none" w:sz="0" w:space="0" w:color="auto"/>
                            <w:right w:val="none" w:sz="0" w:space="0" w:color="auto"/>
                          </w:divBdr>
                        </w:div>
                        <w:div w:id="1612515437">
                          <w:marLeft w:val="0"/>
                          <w:marRight w:val="0"/>
                          <w:marTop w:val="0"/>
                          <w:marBottom w:val="0"/>
                          <w:divBdr>
                            <w:top w:val="none" w:sz="0" w:space="0" w:color="auto"/>
                            <w:left w:val="none" w:sz="0" w:space="0" w:color="auto"/>
                            <w:bottom w:val="none" w:sz="0" w:space="0" w:color="auto"/>
                            <w:right w:val="none" w:sz="0" w:space="0" w:color="auto"/>
                          </w:divBdr>
                          <w:divsChild>
                            <w:div w:id="67719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054743">
              <w:marLeft w:val="0"/>
              <w:marRight w:val="0"/>
              <w:marTop w:val="0"/>
              <w:marBottom w:val="0"/>
              <w:divBdr>
                <w:top w:val="none" w:sz="0" w:space="0" w:color="auto"/>
                <w:left w:val="none" w:sz="0" w:space="0" w:color="auto"/>
                <w:bottom w:val="none" w:sz="0" w:space="0" w:color="auto"/>
                <w:right w:val="none" w:sz="0" w:space="0" w:color="auto"/>
              </w:divBdr>
              <w:divsChild>
                <w:div w:id="1021466951">
                  <w:marLeft w:val="-225"/>
                  <w:marRight w:val="-225"/>
                  <w:marTop w:val="0"/>
                  <w:marBottom w:val="600"/>
                  <w:divBdr>
                    <w:top w:val="none" w:sz="0" w:space="0" w:color="auto"/>
                    <w:left w:val="none" w:sz="0" w:space="0" w:color="auto"/>
                    <w:bottom w:val="none" w:sz="0" w:space="0" w:color="auto"/>
                    <w:right w:val="none" w:sz="0" w:space="0" w:color="auto"/>
                  </w:divBdr>
                  <w:divsChild>
                    <w:div w:id="1037509475">
                      <w:marLeft w:val="0"/>
                      <w:marRight w:val="0"/>
                      <w:marTop w:val="0"/>
                      <w:marBottom w:val="0"/>
                      <w:divBdr>
                        <w:top w:val="none" w:sz="0" w:space="0" w:color="auto"/>
                        <w:left w:val="none" w:sz="0" w:space="0" w:color="auto"/>
                        <w:bottom w:val="none" w:sz="0" w:space="0" w:color="auto"/>
                        <w:right w:val="none" w:sz="0" w:space="0" w:color="auto"/>
                      </w:divBdr>
                      <w:divsChild>
                        <w:div w:id="871261993">
                          <w:marLeft w:val="0"/>
                          <w:marRight w:val="0"/>
                          <w:marTop w:val="0"/>
                          <w:marBottom w:val="0"/>
                          <w:divBdr>
                            <w:top w:val="none" w:sz="0" w:space="0" w:color="auto"/>
                            <w:left w:val="none" w:sz="0" w:space="0" w:color="auto"/>
                            <w:bottom w:val="none" w:sz="0" w:space="0" w:color="auto"/>
                            <w:right w:val="none" w:sz="0" w:space="0" w:color="auto"/>
                          </w:divBdr>
                        </w:div>
                      </w:divsChild>
                    </w:div>
                    <w:div w:id="247661276">
                      <w:marLeft w:val="0"/>
                      <w:marRight w:val="0"/>
                      <w:marTop w:val="0"/>
                      <w:marBottom w:val="0"/>
                      <w:divBdr>
                        <w:top w:val="none" w:sz="0" w:space="0" w:color="auto"/>
                        <w:left w:val="none" w:sz="0" w:space="0" w:color="auto"/>
                        <w:bottom w:val="none" w:sz="0" w:space="0" w:color="auto"/>
                        <w:right w:val="none" w:sz="0" w:space="0" w:color="auto"/>
                      </w:divBdr>
                      <w:divsChild>
                        <w:div w:id="564218604">
                          <w:marLeft w:val="0"/>
                          <w:marRight w:val="0"/>
                          <w:marTop w:val="0"/>
                          <w:marBottom w:val="120"/>
                          <w:divBdr>
                            <w:top w:val="none" w:sz="0" w:space="0" w:color="auto"/>
                            <w:left w:val="none" w:sz="0" w:space="0" w:color="auto"/>
                            <w:bottom w:val="none" w:sz="0" w:space="0" w:color="auto"/>
                            <w:right w:val="none" w:sz="0" w:space="0" w:color="auto"/>
                          </w:divBdr>
                        </w:div>
                        <w:div w:id="1226448451">
                          <w:marLeft w:val="0"/>
                          <w:marRight w:val="0"/>
                          <w:marTop w:val="0"/>
                          <w:marBottom w:val="0"/>
                          <w:divBdr>
                            <w:top w:val="none" w:sz="0" w:space="0" w:color="auto"/>
                            <w:left w:val="none" w:sz="0" w:space="0" w:color="auto"/>
                            <w:bottom w:val="none" w:sz="0" w:space="0" w:color="auto"/>
                            <w:right w:val="none" w:sz="0" w:space="0" w:color="auto"/>
                          </w:divBdr>
                          <w:divsChild>
                            <w:div w:id="16280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819304">
              <w:marLeft w:val="0"/>
              <w:marRight w:val="0"/>
              <w:marTop w:val="0"/>
              <w:marBottom w:val="0"/>
              <w:divBdr>
                <w:top w:val="none" w:sz="0" w:space="0" w:color="auto"/>
                <w:left w:val="none" w:sz="0" w:space="0" w:color="auto"/>
                <w:bottom w:val="none" w:sz="0" w:space="0" w:color="auto"/>
                <w:right w:val="none" w:sz="0" w:space="0" w:color="auto"/>
              </w:divBdr>
              <w:divsChild>
                <w:div w:id="1649283771">
                  <w:marLeft w:val="-225"/>
                  <w:marRight w:val="-225"/>
                  <w:marTop w:val="0"/>
                  <w:marBottom w:val="600"/>
                  <w:divBdr>
                    <w:top w:val="none" w:sz="0" w:space="0" w:color="auto"/>
                    <w:left w:val="none" w:sz="0" w:space="0" w:color="auto"/>
                    <w:bottom w:val="none" w:sz="0" w:space="0" w:color="auto"/>
                    <w:right w:val="none" w:sz="0" w:space="0" w:color="auto"/>
                  </w:divBdr>
                  <w:divsChild>
                    <w:div w:id="1443527138">
                      <w:marLeft w:val="0"/>
                      <w:marRight w:val="0"/>
                      <w:marTop w:val="0"/>
                      <w:marBottom w:val="0"/>
                      <w:divBdr>
                        <w:top w:val="none" w:sz="0" w:space="0" w:color="auto"/>
                        <w:left w:val="none" w:sz="0" w:space="0" w:color="auto"/>
                        <w:bottom w:val="none" w:sz="0" w:space="0" w:color="auto"/>
                        <w:right w:val="none" w:sz="0" w:space="0" w:color="auto"/>
                      </w:divBdr>
                    </w:div>
                    <w:div w:id="326828048">
                      <w:marLeft w:val="0"/>
                      <w:marRight w:val="0"/>
                      <w:marTop w:val="0"/>
                      <w:marBottom w:val="0"/>
                      <w:divBdr>
                        <w:top w:val="none" w:sz="0" w:space="0" w:color="auto"/>
                        <w:left w:val="none" w:sz="0" w:space="0" w:color="auto"/>
                        <w:bottom w:val="none" w:sz="0" w:space="0" w:color="auto"/>
                        <w:right w:val="none" w:sz="0" w:space="0" w:color="auto"/>
                      </w:divBdr>
                      <w:divsChild>
                        <w:div w:id="399407353">
                          <w:marLeft w:val="0"/>
                          <w:marRight w:val="0"/>
                          <w:marTop w:val="0"/>
                          <w:marBottom w:val="0"/>
                          <w:divBdr>
                            <w:top w:val="none" w:sz="0" w:space="0" w:color="auto"/>
                            <w:left w:val="none" w:sz="0" w:space="0" w:color="auto"/>
                            <w:bottom w:val="none" w:sz="0" w:space="0" w:color="auto"/>
                            <w:right w:val="none" w:sz="0" w:space="0" w:color="auto"/>
                          </w:divBdr>
                          <w:divsChild>
                            <w:div w:id="5743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423256">
              <w:marLeft w:val="0"/>
              <w:marRight w:val="0"/>
              <w:marTop w:val="0"/>
              <w:marBottom w:val="0"/>
              <w:divBdr>
                <w:top w:val="none" w:sz="0" w:space="0" w:color="auto"/>
                <w:left w:val="none" w:sz="0" w:space="0" w:color="auto"/>
                <w:bottom w:val="none" w:sz="0" w:space="0" w:color="auto"/>
                <w:right w:val="none" w:sz="0" w:space="0" w:color="auto"/>
              </w:divBdr>
              <w:divsChild>
                <w:div w:id="2104524143">
                  <w:marLeft w:val="-225"/>
                  <w:marRight w:val="-225"/>
                  <w:marTop w:val="0"/>
                  <w:marBottom w:val="600"/>
                  <w:divBdr>
                    <w:top w:val="none" w:sz="0" w:space="0" w:color="auto"/>
                    <w:left w:val="none" w:sz="0" w:space="0" w:color="auto"/>
                    <w:bottom w:val="none" w:sz="0" w:space="0" w:color="auto"/>
                    <w:right w:val="none" w:sz="0" w:space="0" w:color="auto"/>
                  </w:divBdr>
                  <w:divsChild>
                    <w:div w:id="690032595">
                      <w:marLeft w:val="0"/>
                      <w:marRight w:val="0"/>
                      <w:marTop w:val="0"/>
                      <w:marBottom w:val="0"/>
                      <w:divBdr>
                        <w:top w:val="none" w:sz="0" w:space="0" w:color="auto"/>
                        <w:left w:val="none" w:sz="0" w:space="0" w:color="auto"/>
                        <w:bottom w:val="none" w:sz="0" w:space="0" w:color="auto"/>
                        <w:right w:val="none" w:sz="0" w:space="0" w:color="auto"/>
                      </w:divBdr>
                      <w:divsChild>
                        <w:div w:id="1944337290">
                          <w:marLeft w:val="0"/>
                          <w:marRight w:val="0"/>
                          <w:marTop w:val="0"/>
                          <w:marBottom w:val="0"/>
                          <w:divBdr>
                            <w:top w:val="none" w:sz="0" w:space="0" w:color="auto"/>
                            <w:left w:val="none" w:sz="0" w:space="0" w:color="auto"/>
                            <w:bottom w:val="none" w:sz="0" w:space="0" w:color="auto"/>
                            <w:right w:val="none" w:sz="0" w:space="0" w:color="auto"/>
                          </w:divBdr>
                        </w:div>
                      </w:divsChild>
                    </w:div>
                    <w:div w:id="2026201892">
                      <w:marLeft w:val="0"/>
                      <w:marRight w:val="0"/>
                      <w:marTop w:val="0"/>
                      <w:marBottom w:val="0"/>
                      <w:divBdr>
                        <w:top w:val="none" w:sz="0" w:space="0" w:color="auto"/>
                        <w:left w:val="none" w:sz="0" w:space="0" w:color="auto"/>
                        <w:bottom w:val="none" w:sz="0" w:space="0" w:color="auto"/>
                        <w:right w:val="none" w:sz="0" w:space="0" w:color="auto"/>
                      </w:divBdr>
                      <w:divsChild>
                        <w:div w:id="27298224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E%D1%81%D0%BD%D0%BE%D0%B2%D1%8B_%D1%81%D0%B2%D0%B5%D1%82%D1%81%D0%BA%D0%BE%D0%B9_%D1%8D%D1%82%D0%B8%D0%BA%D0%B8" TargetMode="External"/><Relationship Id="rId18" Type="http://schemas.openxmlformats.org/officeDocument/2006/relationships/hyperlink" Target="http://www.oprf.ru/" TargetMode="External"/><Relationship Id="rId26"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s://sch12-serp.edumsko.ru/uploads/46900/46842/section/1169896/1_Polozhenie_ODNKNR_SOSH12.pdf?1595233164320" TargetMode="External"/><Relationship Id="rId34" Type="http://schemas.openxmlformats.org/officeDocument/2006/relationships/theme" Target="theme/theme1.xml"/><Relationship Id="rId7" Type="http://schemas.openxmlformats.org/officeDocument/2006/relationships/hyperlink" Target="https://ru.wikipedia.org/wiki/%D0%9C%D0%B8%D0%BD%D0%B8%D1%81%D1%82%D0%B5%D1%80%D1%81%D1%82%D0%B2%D0%BE_%D0%BE%D0%B1%D1%80%D0%B0%D0%B7%D0%BE%D0%B2%D0%B0%D0%BD%D0%B8%D1%8F_%D0%B8_%D0%BD%D0%B0%D1%83%D0%BA%D0%B8_%D0%A0%D0%BE%D1%81%D1%81%D0%B8%D0%B9%D1%81%D0%BA%D0%BE%D0%B9_%D0%A4%D0%B5%D0%B4%D0%B5%D1%80%D0%B0%D1%86%D0%B8%D0%B8" TargetMode="External"/><Relationship Id="rId12" Type="http://schemas.openxmlformats.org/officeDocument/2006/relationships/hyperlink" Target="https://ru.wikipedia.org/w/index.php?title=%D0%9E%D1%81%D0%BD%D0%BE%D0%B2%D1%8B_%D0%BC%D0%B8%D1%80%D0%BE%D0%B2%D1%8B%D1%85_%D1%80%D0%B5%D0%BB%D0%B8%D0%B3%D0%B8%D0%BE%D0%B7%D0%BD%D1%8B%D1%85_%D0%BA%D1%83%D0%BB%D1%8C%D1%82%D1%83%D1%80&amp;action=edit&amp;redlink=1" TargetMode="External"/><Relationship Id="rId17" Type="http://schemas.openxmlformats.org/officeDocument/2006/relationships/hyperlink" Target="http://www.feor.ru/" TargetMode="External"/><Relationship Id="rId25" Type="http://schemas.openxmlformats.org/officeDocument/2006/relationships/hyperlink" Target="https://sch12-serp.edumsko.ru/uploads/46900/46842/section/1169896/Polozhenie_ORKSE.pdf?1591609152444"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uddhism.ru/" TargetMode="External"/><Relationship Id="rId20" Type="http://schemas.openxmlformats.org/officeDocument/2006/relationships/image" Target="media/image1.jpeg"/><Relationship Id="rId29"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s://ru.wikipedia.org/wiki/%D0%A3%D1%87%D0%B5%D0%B1%D0%BD%D1%8B%D0%B5_%D0%BF%D1%80%D0%B5%D0%B4%D0%BC%D0%B5%D1%82%D1%8B_%D0%B2_%D0%A0%D0%BE%D1%81%D1%81%D0%B8%D0%B8" TargetMode="External"/><Relationship Id="rId11" Type="http://schemas.openxmlformats.org/officeDocument/2006/relationships/hyperlink" Target="https://ru.wikipedia.org/w/index.php?title=%D0%9E%D1%81%D0%BD%D0%BE%D0%B2%D1%8B_%D0%B8%D1%83%D0%B4%D0%B5%D0%B9%D1%81%D0%BA%D0%BE%D0%B9_%D0%BA%D1%83%D0%BB%D1%8C%D1%82%D1%83%D1%80%D1%8B&amp;action=edit&amp;redlink=1" TargetMode="External"/><Relationship Id="rId24" Type="http://schemas.openxmlformats.org/officeDocument/2006/relationships/image" Target="media/image3.png"/><Relationship Id="rId32" Type="http://schemas.openxmlformats.org/officeDocument/2006/relationships/hyperlink" Target="https://sch12-serp.edumsko.ru/uploads/46900/46842/section/1169896/Sovety_roditeliam.pdf?1591353064835" TargetMode="External"/><Relationship Id="rId5" Type="http://schemas.openxmlformats.org/officeDocument/2006/relationships/hyperlink" Target="javascript:void(0)" TargetMode="External"/><Relationship Id="rId15" Type="http://schemas.openxmlformats.org/officeDocument/2006/relationships/hyperlink" Target="http://www.muslim.ru/" TargetMode="External"/><Relationship Id="rId23" Type="http://schemas.openxmlformats.org/officeDocument/2006/relationships/hyperlink" Target="https://sch12-serp.edumsko.ru/uploads/46900/46842/section/1169896/2.-Metodicheskie-rekomendatsii-po-sovershenstvovaniyu-protsessa-realizatsii-kompleksnogo-uchebnogo-kursa-ORKSE-i-predmetnoj-oblasti-ODNKNR.pdf?1595233236032" TargetMode="External"/><Relationship Id="rId28" Type="http://schemas.openxmlformats.org/officeDocument/2006/relationships/hyperlink" Target="https://sch12-serp.edumsko.ru/uploads/46900/46842/section/1169896/Plan_ORKSE_20-21.pdf?1621340975767" TargetMode="External"/><Relationship Id="rId10" Type="http://schemas.openxmlformats.org/officeDocument/2006/relationships/hyperlink" Target="https://ru.wikipedia.org/w/index.php?title=%D0%9E%D1%81%D0%BD%D0%BE%D0%B2%D1%8B_%D0%B1%D1%83%D0%B4%D0%B4%D0%B8%D0%B9%D1%81%D0%BA%D0%BE%D0%B9_%D0%BA%D1%83%D0%BB%D1%8C%D1%82%D1%83%D1%80%D1%8B&amp;action=edit&amp;redlink=1" TargetMode="External"/><Relationship Id="rId19" Type="http://schemas.openxmlformats.org/officeDocument/2006/relationships/hyperlink" Target="http://www.ombudsman.gov.ru/" TargetMode="External"/><Relationship Id="rId31"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ru.wikipedia.org/w/index.php?title=%D0%9E%D1%81%D0%BD%D0%BE%D0%B2%D1%8B_%D0%B8%D1%81%D0%BB%D0%B0%D0%BC%D1%81%D0%BA%D0%BE%D0%B9_%D0%BA%D1%83%D0%BB%D1%8C%D1%82%D1%83%D1%80%D1%8B&amp;action=edit&amp;redlink=1" TargetMode="External"/><Relationship Id="rId14" Type="http://schemas.openxmlformats.org/officeDocument/2006/relationships/hyperlink" Target="http://www.patriarchia.ru/" TargetMode="External"/><Relationship Id="rId22" Type="http://schemas.openxmlformats.org/officeDocument/2006/relationships/image" Target="media/image2.jpeg"/><Relationship Id="rId27" Type="http://schemas.openxmlformats.org/officeDocument/2006/relationships/hyperlink" Target="https://sch12-serp.edumsko.ru/uploads/46900/46842/section/1169896/rodit_sobr.ppt?1591353000011" TargetMode="External"/><Relationship Id="rId30" Type="http://schemas.openxmlformats.org/officeDocument/2006/relationships/hyperlink" Target="https://sch12-serp.edumsko.ru/uploads/46900/46842/section/1169896/3_Informatsionnye_resursy.pdf?1595233429737" TargetMode="External"/><Relationship Id="rId8" Type="http://schemas.openxmlformats.org/officeDocument/2006/relationships/hyperlink" Target="https://ru.wikipedia.org/wiki/%D0%9E%D1%81%D0%BD%D0%BE%D0%B2%D1%8B_%D0%BF%D1%80%D0%B0%D0%B2%D0%BE%D1%81%D0%BB%D0%B0%D0%B2%D0%BD%D0%BE%D0%B9_%D0%BA%D1%83%D0%BB%D1%8C%D1%82%D1%83%D1%80%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1238</Words>
  <Characters>7061</Characters>
  <Application>Microsoft Office Word</Application>
  <DocSecurity>0</DocSecurity>
  <Lines>58</Lines>
  <Paragraphs>16</Paragraphs>
  <ScaleCrop>false</ScaleCrop>
  <Company>diakov.net</Company>
  <LinksUpToDate>false</LinksUpToDate>
  <CharactersWithSpaces>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2022-02-06T10:20:00Z</dcterms:created>
  <dcterms:modified xsi:type="dcterms:W3CDTF">2022-02-06T10:26:00Z</dcterms:modified>
</cp:coreProperties>
</file>